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66" w:rsidRDefault="00DE6066" w:rsidP="00DE6066">
      <w:pPr>
        <w:spacing w:after="0"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DE6066" w:rsidRDefault="00DE6066" w:rsidP="00DE6066">
      <w:pPr>
        <w:spacing w:after="0"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музыке</w:t>
      </w:r>
      <w:bookmarkStart w:id="0" w:name="_GoBack"/>
      <w:bookmarkEnd w:id="0"/>
      <w:r>
        <w:rPr>
          <w:rStyle w:val="6"/>
          <w:rFonts w:eastAsiaTheme="minorHAnsi"/>
          <w:bCs w:val="0"/>
          <w:sz w:val="28"/>
          <w:szCs w:val="28"/>
        </w:rPr>
        <w:t xml:space="preserve"> 1-4 классы</w:t>
      </w:r>
    </w:p>
    <w:p w:rsidR="00DE6066" w:rsidRDefault="00DE6066" w:rsidP="00DE6066">
      <w:pPr>
        <w:spacing w:after="0" w:line="240" w:lineRule="auto"/>
        <w:jc w:val="center"/>
        <w:rPr>
          <w:rStyle w:val="6"/>
          <w:rFonts w:eastAsiaTheme="minorHAnsi"/>
          <w:sz w:val="28"/>
          <w:szCs w:val="28"/>
        </w:rPr>
      </w:pPr>
    </w:p>
    <w:p w:rsidR="00DE6066" w:rsidRPr="00993E7E" w:rsidRDefault="00DE6066" w:rsidP="00DE6066">
      <w:pPr>
        <w:pStyle w:val="a4"/>
        <w:spacing w:after="0" w:line="240" w:lineRule="auto"/>
        <w:ind w:left="0"/>
        <w:jc w:val="center"/>
        <w:rPr>
          <w:rStyle w:val="6"/>
          <w:rFonts w:eastAsiaTheme="minorHAnsi"/>
          <w:bCs w:val="0"/>
          <w:sz w:val="28"/>
          <w:szCs w:val="28"/>
        </w:rPr>
      </w:pPr>
      <w:r w:rsidRPr="00993E7E">
        <w:rPr>
          <w:rStyle w:val="6"/>
          <w:rFonts w:eastAsiaTheme="minorHAnsi"/>
          <w:sz w:val="28"/>
          <w:szCs w:val="28"/>
        </w:rPr>
        <w:t>ПОЯСНИТЕЛЬНАЯ ЗАПИСКА</w:t>
      </w:r>
    </w:p>
    <w:p w:rsidR="00DE6066" w:rsidRPr="00993E7E" w:rsidRDefault="00DE6066" w:rsidP="00DE6066">
      <w:pPr>
        <w:pStyle w:val="a4"/>
        <w:spacing w:after="0" w:line="240" w:lineRule="auto"/>
        <w:ind w:left="3340"/>
        <w:jc w:val="right"/>
        <w:rPr>
          <w:rFonts w:ascii="Times New Roman" w:hAnsi="Times New Roman" w:cs="Times New Roman"/>
          <w:sz w:val="28"/>
          <w:szCs w:val="28"/>
        </w:rPr>
      </w:pPr>
    </w:p>
    <w:p w:rsidR="00DE6066" w:rsidRPr="00993E7E" w:rsidRDefault="00DE6066" w:rsidP="00DE6066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993E7E">
        <w:rPr>
          <w:rStyle w:val="1"/>
          <w:sz w:val="28"/>
          <w:szCs w:val="28"/>
        </w:rPr>
        <w:t>Рабочая программа разработана на основе Фундаментального ядра содержания общего образования, Федерального государственного об</w:t>
      </w:r>
      <w:r w:rsidRPr="00993E7E">
        <w:rPr>
          <w:rStyle w:val="1"/>
          <w:sz w:val="28"/>
          <w:szCs w:val="28"/>
        </w:rPr>
        <w:softHyphen/>
        <w:t>разовательного стандарта начального общего образования, Примерных программ по учебным предметам, Концепции духовно-нравственного развития и воспитания личности гражданина России,  планируемых результатов начального общего образования.</w:t>
      </w:r>
    </w:p>
    <w:p w:rsidR="00DE6066" w:rsidRDefault="00DE6066" w:rsidP="00DE6066"/>
    <w:p w:rsidR="00DE6066" w:rsidRPr="00DA6856" w:rsidRDefault="00DE6066" w:rsidP="00DE6066">
      <w:pPr>
        <w:pStyle w:val="a4"/>
        <w:keepNext/>
        <w:keepLines/>
        <w:numPr>
          <w:ilvl w:val="0"/>
          <w:numId w:val="1"/>
        </w:numPr>
        <w:spacing w:after="0" w:line="240" w:lineRule="auto"/>
        <w:ind w:left="0" w:firstLine="0"/>
        <w:jc w:val="center"/>
        <w:rPr>
          <w:rStyle w:val="5"/>
          <w:rFonts w:eastAsia="Courier New"/>
          <w:caps/>
          <w:sz w:val="28"/>
          <w:szCs w:val="28"/>
        </w:rPr>
      </w:pPr>
      <w:r w:rsidRPr="00DA6856">
        <w:rPr>
          <w:rStyle w:val="5"/>
          <w:rFonts w:eastAsia="Courier New"/>
          <w:caps/>
          <w:sz w:val="28"/>
          <w:szCs w:val="28"/>
        </w:rPr>
        <w:t>Общая характеристика курса</w:t>
      </w:r>
    </w:p>
    <w:p w:rsidR="00DE6066" w:rsidRPr="00DA6856" w:rsidRDefault="00DE6066" w:rsidP="00DE6066">
      <w:pPr>
        <w:keepNext/>
        <w:keepLines/>
        <w:spacing w:after="0" w:line="240" w:lineRule="auto"/>
        <w:ind w:left="298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E6066" w:rsidRPr="00DA6856" w:rsidRDefault="00DE6066" w:rsidP="00DE6066">
      <w:pPr>
        <w:pStyle w:val="3"/>
        <w:shd w:val="clear" w:color="auto" w:fill="auto"/>
        <w:spacing w:after="0" w:line="240" w:lineRule="auto"/>
        <w:ind w:right="-1"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Рабочая п</w:t>
      </w:r>
      <w:r w:rsidRPr="00DA6856">
        <w:rPr>
          <w:color w:val="000000"/>
          <w:sz w:val="28"/>
          <w:szCs w:val="28"/>
        </w:rPr>
        <w:t>рограмма по музыке разработана с учётом специфики данного предмета, логики учебного процесса, за</w:t>
      </w:r>
      <w:r w:rsidRPr="00DA6856">
        <w:rPr>
          <w:color w:val="000000"/>
          <w:sz w:val="28"/>
          <w:szCs w:val="28"/>
        </w:rPr>
        <w:softHyphen/>
        <w:t>дачи формирования у младших школьников умения учиться.</w:t>
      </w:r>
    </w:p>
    <w:p w:rsidR="00DE6066" w:rsidRPr="00DA6856" w:rsidRDefault="00DE6066" w:rsidP="00DE6066">
      <w:pPr>
        <w:pStyle w:val="3"/>
        <w:shd w:val="clear" w:color="auto" w:fill="auto"/>
        <w:spacing w:after="0" w:line="240" w:lineRule="auto"/>
        <w:ind w:right="-1" w:firstLine="680"/>
        <w:jc w:val="both"/>
        <w:rPr>
          <w:sz w:val="28"/>
          <w:szCs w:val="28"/>
        </w:rPr>
      </w:pPr>
      <w:r w:rsidRPr="00DA6856">
        <w:rPr>
          <w:color w:val="000000"/>
          <w:sz w:val="28"/>
          <w:szCs w:val="28"/>
        </w:rPr>
        <w:t>Музыка в начальной школе является одним из основных предметов, обеспечивающих освоение искусства как духовно</w:t>
      </w:r>
      <w:r w:rsidRPr="00DA6856">
        <w:rPr>
          <w:color w:val="000000"/>
          <w:sz w:val="28"/>
          <w:szCs w:val="28"/>
        </w:rPr>
        <w:softHyphen/>
        <w:t>го наследия, нравственного эталона образа жизни всего чело</w:t>
      </w:r>
      <w:r w:rsidRPr="00DA6856">
        <w:rPr>
          <w:color w:val="000000"/>
          <w:sz w:val="28"/>
          <w:szCs w:val="28"/>
        </w:rPr>
        <w:softHyphen/>
        <w:t xml:space="preserve">вечества. </w:t>
      </w:r>
      <w:proofErr w:type="gramStart"/>
      <w:r w:rsidRPr="00DA6856">
        <w:rPr>
          <w:color w:val="000000"/>
          <w:sz w:val="28"/>
          <w:szCs w:val="28"/>
        </w:rPr>
        <w:t>Опыт эмоционально-образного восприятия музыки, знания и умения, приобретённые при её изучении, начальное овладение различными видами музыкально-творческой дея</w:t>
      </w:r>
      <w:r w:rsidRPr="00DA6856">
        <w:rPr>
          <w:color w:val="000000"/>
          <w:sz w:val="28"/>
          <w:szCs w:val="28"/>
        </w:rPr>
        <w:softHyphen/>
        <w:t>тельности обеспечат понимание неразрывной взаимосвязи му</w:t>
      </w:r>
      <w:r w:rsidRPr="00DA6856">
        <w:rPr>
          <w:color w:val="000000"/>
          <w:sz w:val="28"/>
          <w:szCs w:val="28"/>
        </w:rPr>
        <w:softHyphen/>
        <w:t>зыки и жизни, постижение культурного многообразия мира.</w:t>
      </w:r>
      <w:proofErr w:type="gramEnd"/>
      <w:r w:rsidRPr="00DA6856">
        <w:rPr>
          <w:color w:val="000000"/>
          <w:sz w:val="28"/>
          <w:szCs w:val="28"/>
        </w:rPr>
        <w:t xml:space="preserve"> Музыкальное искусство имеет особую значимость для духов</w:t>
      </w:r>
      <w:r w:rsidRPr="00DA6856">
        <w:rPr>
          <w:color w:val="000000"/>
          <w:sz w:val="28"/>
          <w:szCs w:val="28"/>
        </w:rPr>
        <w:softHyphen/>
        <w:t>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</w:t>
      </w:r>
      <w:r w:rsidRPr="00DA6856">
        <w:rPr>
          <w:color w:val="000000"/>
          <w:sz w:val="28"/>
          <w:szCs w:val="28"/>
        </w:rPr>
        <w:softHyphen/>
        <w:t>ивать эстетические отношения к себе, другим людям. Отечест</w:t>
      </w:r>
      <w:r w:rsidRPr="00DA6856">
        <w:rPr>
          <w:color w:val="000000"/>
          <w:sz w:val="28"/>
          <w:szCs w:val="28"/>
        </w:rPr>
        <w:softHyphen/>
        <w:t>ву, миру в целом.</w:t>
      </w:r>
    </w:p>
    <w:p w:rsidR="00DE6066" w:rsidRPr="00DA6856" w:rsidRDefault="00DE6066" w:rsidP="00DE6066">
      <w:pPr>
        <w:pStyle w:val="3"/>
        <w:shd w:val="clear" w:color="auto" w:fill="auto"/>
        <w:spacing w:after="0" w:line="240" w:lineRule="auto"/>
        <w:ind w:right="-1" w:firstLine="680"/>
        <w:jc w:val="both"/>
        <w:rPr>
          <w:sz w:val="28"/>
          <w:szCs w:val="28"/>
        </w:rPr>
      </w:pPr>
      <w:r w:rsidRPr="00DA6856">
        <w:rPr>
          <w:color w:val="000000"/>
          <w:sz w:val="28"/>
          <w:szCs w:val="28"/>
        </w:rPr>
        <w:t>Изучение музыки в начальной школе направлено на до</w:t>
      </w:r>
      <w:r w:rsidRPr="00DA6856">
        <w:rPr>
          <w:color w:val="000000"/>
          <w:sz w:val="28"/>
          <w:szCs w:val="28"/>
        </w:rPr>
        <w:softHyphen/>
        <w:t>стижение следующих целей:</w:t>
      </w:r>
    </w:p>
    <w:p w:rsidR="00DE6066" w:rsidRPr="00DA6856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866"/>
        </w:tabs>
        <w:spacing w:after="0" w:line="240" w:lineRule="auto"/>
        <w:ind w:right="-1" w:firstLine="680"/>
        <w:jc w:val="both"/>
        <w:rPr>
          <w:sz w:val="28"/>
          <w:szCs w:val="28"/>
        </w:rPr>
      </w:pPr>
      <w:r w:rsidRPr="00DA6856">
        <w:rPr>
          <w:rStyle w:val="a5"/>
          <w:rFonts w:ascii="Times New Roman" w:hAnsi="Times New Roman" w:cs="Times New Roman"/>
          <w:sz w:val="28"/>
          <w:szCs w:val="28"/>
        </w:rPr>
        <w:t>формирование</w:t>
      </w:r>
      <w:r w:rsidRPr="00DA6856">
        <w:rPr>
          <w:color w:val="000000"/>
          <w:sz w:val="28"/>
          <w:szCs w:val="28"/>
        </w:rPr>
        <w:t xml:space="preserve"> основ музыкальной культуры через эмо</w:t>
      </w:r>
      <w:r w:rsidRPr="00DA6856">
        <w:rPr>
          <w:color w:val="000000"/>
          <w:sz w:val="28"/>
          <w:szCs w:val="28"/>
        </w:rPr>
        <w:softHyphen/>
        <w:t>циональное восприятие музыки;</w:t>
      </w:r>
    </w:p>
    <w:p w:rsidR="00DE6066" w:rsidRPr="00DA6856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866"/>
        </w:tabs>
        <w:spacing w:after="0" w:line="240" w:lineRule="auto"/>
        <w:ind w:right="-1" w:firstLine="680"/>
        <w:jc w:val="both"/>
        <w:rPr>
          <w:sz w:val="28"/>
          <w:szCs w:val="28"/>
        </w:rPr>
      </w:pPr>
      <w:r w:rsidRPr="00DA6856">
        <w:rPr>
          <w:rStyle w:val="a5"/>
          <w:rFonts w:ascii="Times New Roman" w:hAnsi="Times New Roman" w:cs="Times New Roman"/>
          <w:sz w:val="28"/>
          <w:szCs w:val="28"/>
        </w:rPr>
        <w:t>воспитание</w:t>
      </w:r>
      <w:r w:rsidRPr="00DA6856">
        <w:rPr>
          <w:color w:val="000000"/>
          <w:sz w:val="28"/>
          <w:szCs w:val="28"/>
        </w:rPr>
        <w:t xml:space="preserve"> эмоционально-ценностного отношения к ис</w:t>
      </w:r>
      <w:r w:rsidRPr="00DA6856">
        <w:rPr>
          <w:color w:val="000000"/>
          <w:sz w:val="28"/>
          <w:szCs w:val="28"/>
        </w:rPr>
        <w:softHyphen/>
        <w:t>кусству, художественного вкуса, нравственных и эстетических чувств: любви к Родине, гордости за великие достижения оте</w:t>
      </w:r>
      <w:r w:rsidRPr="00DA6856">
        <w:rPr>
          <w:color w:val="000000"/>
          <w:sz w:val="28"/>
          <w:szCs w:val="28"/>
        </w:rPr>
        <w:softHyphen/>
        <w:t>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DE6066" w:rsidRPr="00DA6856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866"/>
        </w:tabs>
        <w:spacing w:after="0" w:line="240" w:lineRule="auto"/>
        <w:ind w:right="-1" w:firstLine="680"/>
        <w:jc w:val="both"/>
        <w:rPr>
          <w:rStyle w:val="a5"/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866"/>
        </w:tabs>
        <w:spacing w:after="0" w:line="240" w:lineRule="auto"/>
        <w:ind w:left="20" w:right="-1" w:firstLine="680"/>
        <w:jc w:val="both"/>
        <w:rPr>
          <w:sz w:val="28"/>
          <w:szCs w:val="28"/>
        </w:rPr>
      </w:pPr>
      <w:r w:rsidRPr="00032D6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обогащение знаний о музыкальном искусстве; </w:t>
      </w:r>
      <w:r w:rsidRPr="00032D6A">
        <w:rPr>
          <w:rStyle w:val="a5"/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</w:rPr>
        <w:t>овладение  практическими умениями и навыками в учебно-творческой де</w:t>
      </w:r>
      <w:r w:rsidRPr="00032D6A">
        <w:rPr>
          <w:color w:val="000000"/>
          <w:sz w:val="28"/>
          <w:szCs w:val="28"/>
        </w:rPr>
        <w:t xml:space="preserve">ятельности (пение, слушание музыки, игра на элементарных музыкальных </w:t>
      </w:r>
      <w:r w:rsidRPr="00032D6A">
        <w:rPr>
          <w:color w:val="000000"/>
          <w:sz w:val="28"/>
          <w:szCs w:val="28"/>
        </w:rPr>
        <w:lastRenderedPageBreak/>
        <w:t>инструментах, музыкально-пластическое движе</w:t>
      </w:r>
      <w:r w:rsidRPr="00032D6A">
        <w:rPr>
          <w:color w:val="000000"/>
          <w:sz w:val="28"/>
          <w:szCs w:val="28"/>
        </w:rPr>
        <w:softHyphen/>
        <w:t>ние и импровизация).</w:t>
      </w:r>
    </w:p>
    <w:p w:rsidR="00DE6066" w:rsidRPr="00032D6A" w:rsidRDefault="00DE6066" w:rsidP="00DE6066">
      <w:pPr>
        <w:pStyle w:val="3"/>
        <w:shd w:val="clear" w:color="auto" w:fill="auto"/>
        <w:spacing w:after="0" w:line="240" w:lineRule="auto"/>
        <w:ind w:right="40" w:firstLine="697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Цели общего музыкального образования достигаются че</w:t>
      </w:r>
      <w:r w:rsidRPr="00032D6A">
        <w:rPr>
          <w:color w:val="000000"/>
          <w:sz w:val="28"/>
          <w:szCs w:val="28"/>
        </w:rPr>
        <w:softHyphen/>
        <w:t xml:space="preserve">рез систему ключевых </w:t>
      </w:r>
      <w:r w:rsidRPr="00032D6A">
        <w:rPr>
          <w:rStyle w:val="a5"/>
          <w:rFonts w:ascii="Times New Roman" w:hAnsi="Times New Roman" w:cs="Times New Roman"/>
          <w:sz w:val="28"/>
          <w:szCs w:val="28"/>
        </w:rPr>
        <w:t>задач личностного, познавательного, коммуникативного</w:t>
      </w:r>
      <w:r w:rsidRPr="00032D6A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032D6A">
        <w:rPr>
          <w:color w:val="000000"/>
          <w:sz w:val="28"/>
          <w:szCs w:val="28"/>
        </w:rPr>
        <w:t xml:space="preserve">и </w:t>
      </w:r>
      <w:r w:rsidRPr="00032D6A">
        <w:rPr>
          <w:rStyle w:val="a5"/>
          <w:rFonts w:ascii="Times New Roman" w:hAnsi="Times New Roman" w:cs="Times New Roman"/>
          <w:sz w:val="28"/>
          <w:szCs w:val="28"/>
        </w:rPr>
        <w:t>социального развития.</w:t>
      </w:r>
      <w:r w:rsidRPr="00032D6A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032D6A">
        <w:rPr>
          <w:color w:val="000000"/>
          <w:sz w:val="28"/>
          <w:szCs w:val="28"/>
        </w:rPr>
        <w:t>Это позволяет ре</w:t>
      </w:r>
      <w:r w:rsidRPr="00032D6A">
        <w:rPr>
          <w:color w:val="000000"/>
          <w:sz w:val="28"/>
          <w:szCs w:val="28"/>
        </w:rPr>
        <w:softHyphen/>
        <w:t>ализовать содержание обучения в процессе освоения спосо</w:t>
      </w:r>
      <w:r w:rsidRPr="00032D6A">
        <w:rPr>
          <w:color w:val="000000"/>
          <w:sz w:val="28"/>
          <w:szCs w:val="28"/>
        </w:rPr>
        <w:softHyphen/>
        <w:t>бов действий, форм общения с музыкой, которые предостав</w:t>
      </w:r>
      <w:r w:rsidRPr="00032D6A">
        <w:rPr>
          <w:color w:val="000000"/>
          <w:sz w:val="28"/>
          <w:szCs w:val="28"/>
        </w:rPr>
        <w:softHyphen/>
        <w:t>ляются младшему школьнику.</w:t>
      </w:r>
    </w:p>
    <w:p w:rsidR="00DE6066" w:rsidRDefault="00DE6066" w:rsidP="00DE6066"/>
    <w:p w:rsidR="00DE6066" w:rsidRDefault="00DE6066" w:rsidP="00DE6066">
      <w:pPr>
        <w:spacing w:after="0" w:line="240" w:lineRule="auto"/>
        <w:ind w:left="20" w:hanging="2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caps/>
          <w:sz w:val="28"/>
          <w:szCs w:val="28"/>
        </w:rPr>
        <w:t>3. Место курса «</w:t>
      </w:r>
      <w:r>
        <w:rPr>
          <w:rStyle w:val="6"/>
          <w:rFonts w:eastAsiaTheme="minorHAnsi"/>
          <w:caps/>
          <w:sz w:val="28"/>
          <w:szCs w:val="28"/>
        </w:rPr>
        <w:t>МУЗЫКА</w:t>
      </w:r>
      <w:r w:rsidRPr="00993E7E">
        <w:rPr>
          <w:rStyle w:val="6"/>
          <w:rFonts w:eastAsiaTheme="minorHAnsi"/>
          <w:caps/>
          <w:sz w:val="28"/>
          <w:szCs w:val="28"/>
        </w:rPr>
        <w:t xml:space="preserve">» </w:t>
      </w:r>
    </w:p>
    <w:p w:rsidR="00DE6066" w:rsidRDefault="00DE6066" w:rsidP="00DE6066">
      <w:pPr>
        <w:spacing w:after="0" w:line="240" w:lineRule="auto"/>
        <w:ind w:left="20" w:hanging="20"/>
        <w:jc w:val="center"/>
        <w:rPr>
          <w:rStyle w:val="6"/>
          <w:rFonts w:eastAsiaTheme="minorHAnsi"/>
          <w:caps/>
          <w:sz w:val="28"/>
          <w:szCs w:val="28"/>
        </w:rPr>
      </w:pPr>
      <w:r w:rsidRPr="00993E7E">
        <w:rPr>
          <w:rStyle w:val="6"/>
          <w:rFonts w:eastAsiaTheme="minorHAnsi"/>
          <w:caps/>
          <w:sz w:val="28"/>
          <w:szCs w:val="28"/>
        </w:rPr>
        <w:t>в учебном плане</w:t>
      </w:r>
    </w:p>
    <w:p w:rsidR="00DE6066" w:rsidRPr="00993E7E" w:rsidRDefault="00DE6066" w:rsidP="00DE6066">
      <w:pPr>
        <w:spacing w:after="0" w:line="240" w:lineRule="auto"/>
        <w:ind w:left="20" w:hanging="2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</w:p>
    <w:p w:rsidR="00DE6066" w:rsidRPr="00032D6A" w:rsidRDefault="00DE6066" w:rsidP="00DE6066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32D6A">
        <w:rPr>
          <w:rFonts w:ascii="Times New Roman" w:hAnsi="Times New Roman" w:cs="Times New Roman"/>
          <w:sz w:val="28"/>
          <w:szCs w:val="28"/>
        </w:rPr>
        <w:t>Всего на изучение музыки в начальной школе выделяется 135 часов, из них в 1 классе 33 часа (1 час в неделю, 33 учебные недели), по 34 часа во 2, 3, 4 классах (1 час в неделю, 34 учебные недели в каждом классе).</w:t>
      </w:r>
    </w:p>
    <w:p w:rsidR="00DE6066" w:rsidRDefault="00DE6066" w:rsidP="00DE6066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caps/>
          <w:sz w:val="28"/>
          <w:szCs w:val="28"/>
        </w:rPr>
        <w:t xml:space="preserve">4. Ценностные ориентиры содержания </w:t>
      </w:r>
    </w:p>
    <w:p w:rsidR="00DE6066" w:rsidRPr="00993E7E" w:rsidRDefault="00DE6066" w:rsidP="00DE6066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caps/>
          <w:sz w:val="28"/>
          <w:szCs w:val="28"/>
        </w:rPr>
        <w:t>учебного предмета</w:t>
      </w:r>
    </w:p>
    <w:p w:rsidR="00DE6066" w:rsidRDefault="00DE6066" w:rsidP="00DE6066"/>
    <w:p w:rsidR="00DE6066" w:rsidRPr="00032D6A" w:rsidRDefault="00DE6066" w:rsidP="00DE6066">
      <w:pPr>
        <w:pStyle w:val="3"/>
        <w:shd w:val="clear" w:color="auto" w:fill="auto"/>
        <w:spacing w:after="0" w:line="240" w:lineRule="auto"/>
        <w:ind w:left="23" w:right="40" w:firstLine="680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Целенаправленная организация и планомерное формиро</w:t>
      </w:r>
      <w:r w:rsidRPr="00032D6A">
        <w:rPr>
          <w:color w:val="000000"/>
          <w:sz w:val="28"/>
          <w:szCs w:val="28"/>
        </w:rPr>
        <w:softHyphen/>
        <w:t xml:space="preserve">вание музыкальной учебной деятельности способствуют </w:t>
      </w:r>
      <w:r w:rsidRPr="00032D6A">
        <w:rPr>
          <w:rStyle w:val="a5"/>
          <w:rFonts w:ascii="Times New Roman" w:hAnsi="Times New Roman" w:cs="Times New Roman"/>
          <w:sz w:val="28"/>
          <w:szCs w:val="28"/>
        </w:rPr>
        <w:t>лично</w:t>
      </w:r>
      <w:r w:rsidRPr="00032D6A">
        <w:rPr>
          <w:rStyle w:val="a5"/>
          <w:rFonts w:ascii="Times New Roman" w:hAnsi="Times New Roman" w:cs="Times New Roman"/>
          <w:sz w:val="28"/>
          <w:szCs w:val="28"/>
        </w:rPr>
        <w:softHyphen/>
        <w:t>стному развитию учащихся:</w:t>
      </w:r>
      <w:r w:rsidRPr="00032D6A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032D6A">
        <w:rPr>
          <w:color w:val="000000"/>
          <w:sz w:val="28"/>
          <w:szCs w:val="28"/>
        </w:rPr>
        <w:t>реализации творческого потенци</w:t>
      </w:r>
      <w:r w:rsidRPr="00032D6A">
        <w:rPr>
          <w:color w:val="000000"/>
          <w:sz w:val="28"/>
          <w:szCs w:val="28"/>
        </w:rPr>
        <w:softHyphen/>
        <w:t>ала, готовности выражать своё отношение к искусству; станов</w:t>
      </w:r>
      <w:r w:rsidRPr="00032D6A">
        <w:rPr>
          <w:color w:val="000000"/>
          <w:sz w:val="28"/>
          <w:szCs w:val="28"/>
        </w:rPr>
        <w:softHyphen/>
        <w:t>лению эстетических идеалов и самосознания, позитивной самооценки и самоуважения, жизненного оптимизма.</w:t>
      </w:r>
    </w:p>
    <w:p w:rsidR="00DE6066" w:rsidRPr="00032D6A" w:rsidRDefault="00DE6066" w:rsidP="00DE6066">
      <w:pPr>
        <w:pStyle w:val="3"/>
        <w:shd w:val="clear" w:color="auto" w:fill="auto"/>
        <w:spacing w:after="0" w:line="240" w:lineRule="auto"/>
        <w:ind w:left="23" w:right="40" w:firstLine="680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 xml:space="preserve">Приобщение учащихся к шедеврам мировой музыкальной культуры 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</w:t>
      </w:r>
      <w:r w:rsidRPr="00032D6A">
        <w:rPr>
          <w:color w:val="000000"/>
          <w:sz w:val="28"/>
          <w:szCs w:val="28"/>
        </w:rPr>
        <w:t>н</w:t>
      </w:r>
      <w:proofErr w:type="gramEnd"/>
      <w:r w:rsidRPr="00032D6A">
        <w:rPr>
          <w:color w:val="000000"/>
          <w:sz w:val="28"/>
          <w:szCs w:val="28"/>
        </w:rPr>
        <w:t>ародному и профессиональному музыкальному творчеству—направлено на формирование целостной художе</w:t>
      </w:r>
      <w:r w:rsidRPr="00032D6A">
        <w:rPr>
          <w:color w:val="000000"/>
          <w:sz w:val="28"/>
          <w:szCs w:val="28"/>
        </w:rPr>
        <w:softHyphen/>
        <w:t xml:space="preserve">ственной картины мира, воспитание патриотических чувств, толерантных взаимоотношений в поликультурном обществе, активизацию творческого мышления, продуктивного воображения, рефлексии, что в целом способствует </w:t>
      </w:r>
      <w:r w:rsidRPr="00032D6A">
        <w:rPr>
          <w:rStyle w:val="a5"/>
          <w:rFonts w:ascii="Times New Roman" w:hAnsi="Times New Roman" w:cs="Times New Roman"/>
          <w:sz w:val="28"/>
          <w:szCs w:val="28"/>
        </w:rPr>
        <w:t xml:space="preserve">познавательному </w:t>
      </w:r>
      <w:r w:rsidRPr="00032D6A">
        <w:rPr>
          <w:color w:val="000000"/>
          <w:sz w:val="28"/>
          <w:szCs w:val="28"/>
        </w:rPr>
        <w:t xml:space="preserve">и </w:t>
      </w:r>
      <w:r w:rsidRPr="00032D6A">
        <w:rPr>
          <w:rStyle w:val="a5"/>
          <w:rFonts w:ascii="Times New Roman" w:hAnsi="Times New Roman" w:cs="Times New Roman"/>
          <w:sz w:val="28"/>
          <w:szCs w:val="28"/>
        </w:rPr>
        <w:t>социальному развитию</w:t>
      </w:r>
      <w:r w:rsidRPr="00032D6A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032D6A">
        <w:rPr>
          <w:color w:val="000000"/>
          <w:sz w:val="28"/>
          <w:szCs w:val="28"/>
        </w:rPr>
        <w:t>растущего человека. В результате у школьников формируются духовно-нравственные основания, в том числе воспитывается любовь к своему Отечеству, малой родине и семье, уважение к духовному наследию и мировоз</w:t>
      </w:r>
      <w:r w:rsidRPr="00032D6A">
        <w:rPr>
          <w:color w:val="000000"/>
          <w:sz w:val="28"/>
          <w:szCs w:val="28"/>
        </w:rPr>
        <w:softHyphen/>
        <w:t>зрению разных народов, развиваются способности оценивать и сознательно выстраивать отношения с другими людьми.</w:t>
      </w:r>
    </w:p>
    <w:p w:rsidR="00DE6066" w:rsidRDefault="00DE6066" w:rsidP="00DE6066">
      <w:pPr>
        <w:pStyle w:val="3"/>
        <w:shd w:val="clear" w:color="auto" w:fill="auto"/>
        <w:spacing w:after="0" w:line="240" w:lineRule="auto"/>
        <w:ind w:left="23" w:right="40" w:firstLine="680"/>
        <w:jc w:val="both"/>
        <w:rPr>
          <w:color w:val="000000"/>
          <w:sz w:val="28"/>
          <w:szCs w:val="28"/>
        </w:rPr>
      </w:pPr>
      <w:r w:rsidRPr="00032D6A">
        <w:rPr>
          <w:color w:val="000000"/>
          <w:sz w:val="28"/>
          <w:szCs w:val="28"/>
        </w:rPr>
        <w:t xml:space="preserve">Художественная </w:t>
      </w:r>
      <w:proofErr w:type="spellStart"/>
      <w:r w:rsidRPr="00032D6A">
        <w:rPr>
          <w:color w:val="000000"/>
          <w:sz w:val="28"/>
          <w:szCs w:val="28"/>
        </w:rPr>
        <w:t>эмпатия</w:t>
      </w:r>
      <w:proofErr w:type="spellEnd"/>
      <w:r w:rsidRPr="00032D6A">
        <w:rPr>
          <w:color w:val="000000"/>
          <w:sz w:val="28"/>
          <w:szCs w:val="28"/>
        </w:rPr>
        <w:t>, эмоционально-эстетический от</w:t>
      </w:r>
      <w:r w:rsidRPr="00032D6A">
        <w:rPr>
          <w:color w:val="000000"/>
          <w:sz w:val="28"/>
          <w:szCs w:val="28"/>
        </w:rPr>
        <w:softHyphen/>
        <w:t xml:space="preserve">клик на музыку обеспечивают </w:t>
      </w:r>
      <w:r w:rsidRPr="00032D6A">
        <w:rPr>
          <w:rStyle w:val="a5"/>
          <w:rFonts w:ascii="Times New Roman" w:hAnsi="Times New Roman" w:cs="Times New Roman"/>
          <w:sz w:val="28"/>
          <w:szCs w:val="28"/>
        </w:rPr>
        <w:t xml:space="preserve">коммуникативное развитие: </w:t>
      </w:r>
      <w:r w:rsidRPr="00032D6A">
        <w:rPr>
          <w:color w:val="000000"/>
          <w:sz w:val="28"/>
          <w:szCs w:val="28"/>
        </w:rPr>
        <w:t>формируют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искусства, продук</w:t>
      </w:r>
      <w:r w:rsidRPr="00032D6A">
        <w:rPr>
          <w:color w:val="000000"/>
          <w:sz w:val="28"/>
          <w:szCs w:val="28"/>
        </w:rPr>
        <w:softHyphen/>
        <w:t>тивно сотрудничать со сверстниками и взрослыми. Личност</w:t>
      </w:r>
      <w:r w:rsidRPr="00032D6A">
        <w:rPr>
          <w:color w:val="000000"/>
          <w:sz w:val="28"/>
          <w:szCs w:val="28"/>
        </w:rPr>
        <w:softHyphen/>
        <w:t>ное, социальное, познавательное, коммуникативное развитие учащихся обусловливается</w:t>
      </w:r>
      <w:r>
        <w:rPr>
          <w:color w:val="000000"/>
          <w:sz w:val="28"/>
          <w:szCs w:val="28"/>
        </w:rPr>
        <w:t xml:space="preserve"> характером организации их музы</w:t>
      </w:r>
      <w:r w:rsidRPr="00032D6A">
        <w:rPr>
          <w:color w:val="000000"/>
          <w:sz w:val="28"/>
          <w:szCs w:val="28"/>
        </w:rPr>
        <w:t>кально-учебной, художественно-творческой деятельности и предопределяет решение основных педагогических задач.</w:t>
      </w:r>
    </w:p>
    <w:p w:rsidR="00DE6066" w:rsidRPr="00032D6A" w:rsidRDefault="00DE6066" w:rsidP="00DE6066">
      <w:pPr>
        <w:pStyle w:val="3"/>
        <w:shd w:val="clear" w:color="auto" w:fill="auto"/>
        <w:spacing w:after="0" w:line="240" w:lineRule="auto"/>
        <w:ind w:left="23" w:right="40" w:firstLine="680"/>
        <w:jc w:val="both"/>
        <w:rPr>
          <w:sz w:val="28"/>
          <w:szCs w:val="28"/>
        </w:rPr>
        <w:sectPr w:rsidR="00DE6066" w:rsidRPr="00032D6A" w:rsidSect="00DE6066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E6066" w:rsidRPr="00993E7E" w:rsidRDefault="00DE6066" w:rsidP="00DE6066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caps/>
          <w:sz w:val="28"/>
          <w:szCs w:val="28"/>
        </w:rPr>
        <w:lastRenderedPageBreak/>
        <w:t>5. Результаты изучения курса</w:t>
      </w:r>
    </w:p>
    <w:p w:rsidR="00DE6066" w:rsidRDefault="00DE6066" w:rsidP="00DE6066"/>
    <w:p w:rsidR="00DE6066" w:rsidRPr="00032D6A" w:rsidRDefault="00DE6066" w:rsidP="00DE6066">
      <w:pPr>
        <w:spacing w:after="0" w:line="240" w:lineRule="auto"/>
        <w:ind w:left="4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D6A">
        <w:rPr>
          <w:rFonts w:ascii="Times New Roman" w:hAnsi="Times New Roman" w:cs="Times New Roman"/>
          <w:b/>
          <w:color w:val="000000"/>
          <w:sz w:val="28"/>
          <w:szCs w:val="28"/>
        </w:rPr>
        <w:t>Личностные</w:t>
      </w:r>
      <w:r w:rsidRPr="00032D6A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результаты: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укрепление культурной, этнической и гражданской иден</w:t>
      </w:r>
      <w:r w:rsidRPr="00032D6A">
        <w:rPr>
          <w:color w:val="000000"/>
          <w:sz w:val="28"/>
          <w:szCs w:val="28"/>
        </w:rPr>
        <w:softHyphen/>
        <w:t>тичности в соответствии с духовными традициями семьи и на</w:t>
      </w:r>
      <w:r w:rsidRPr="00032D6A">
        <w:rPr>
          <w:color w:val="000000"/>
          <w:sz w:val="28"/>
          <w:szCs w:val="28"/>
        </w:rPr>
        <w:softHyphen/>
        <w:t>рода;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наличие эмоционального отношения к искусству, эстети</w:t>
      </w:r>
      <w:r w:rsidRPr="00032D6A">
        <w:rPr>
          <w:color w:val="000000"/>
          <w:sz w:val="28"/>
          <w:szCs w:val="28"/>
        </w:rPr>
        <w:softHyphen/>
        <w:t>ческого взгляда на мир в его целостности, художественном и самобытном разнообразии;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формирование личностного смысла постижения искус</w:t>
      </w:r>
      <w:r w:rsidRPr="00032D6A">
        <w:rPr>
          <w:color w:val="000000"/>
          <w:sz w:val="28"/>
          <w:szCs w:val="28"/>
        </w:rPr>
        <w:softHyphen/>
        <w:t>ства и расширение ценностной сферы в процессе общения с музыкой;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приобретение начальных навыков социокультурной адап</w:t>
      </w:r>
      <w:r w:rsidRPr="00032D6A">
        <w:rPr>
          <w:color w:val="000000"/>
          <w:sz w:val="28"/>
          <w:szCs w:val="28"/>
        </w:rPr>
        <w:softHyphen/>
        <w:t>тации в современном мире и позитивная самооценка своих музыкально-творческих возможностей;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 xml:space="preserve">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 w:rsidRPr="00032D6A">
        <w:rPr>
          <w:color w:val="000000"/>
          <w:sz w:val="28"/>
          <w:szCs w:val="28"/>
        </w:rPr>
        <w:t>музицирования</w:t>
      </w:r>
      <w:proofErr w:type="spellEnd"/>
      <w:r w:rsidRPr="00032D6A">
        <w:rPr>
          <w:color w:val="000000"/>
          <w:sz w:val="28"/>
          <w:szCs w:val="28"/>
        </w:rPr>
        <w:t>;</w:t>
      </w:r>
    </w:p>
    <w:p w:rsidR="00DE6066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420" w:firstLine="709"/>
        <w:jc w:val="both"/>
        <w:rPr>
          <w:color w:val="000000"/>
          <w:sz w:val="28"/>
          <w:szCs w:val="28"/>
        </w:rPr>
      </w:pPr>
      <w:r w:rsidRPr="00032D6A">
        <w:rPr>
          <w:color w:val="000000"/>
          <w:sz w:val="28"/>
          <w:szCs w:val="28"/>
        </w:rPr>
        <w:t>продуктивное сотрудничество (общение, взаимодей</w:t>
      </w:r>
      <w:r w:rsidRPr="00032D6A">
        <w:rPr>
          <w:color w:val="000000"/>
          <w:sz w:val="28"/>
          <w:szCs w:val="28"/>
        </w:rPr>
        <w:softHyphen/>
        <w:t>ствие) со сверстниками при решении различных творческих задач, в том числе музыкальных;</w:t>
      </w:r>
    </w:p>
    <w:p w:rsidR="00DE6066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420" w:firstLine="709"/>
        <w:jc w:val="both"/>
        <w:rPr>
          <w:color w:val="000000"/>
          <w:sz w:val="28"/>
          <w:szCs w:val="28"/>
        </w:rPr>
      </w:pPr>
      <w:r w:rsidRPr="00032D6A">
        <w:rPr>
          <w:color w:val="000000"/>
          <w:sz w:val="28"/>
          <w:szCs w:val="28"/>
        </w:rPr>
        <w:t>развитие духовно-нравственных и этических чувств, эмо</w:t>
      </w:r>
      <w:r w:rsidRPr="00032D6A">
        <w:rPr>
          <w:color w:val="000000"/>
          <w:sz w:val="28"/>
          <w:szCs w:val="28"/>
        </w:rPr>
        <w:softHyphen/>
        <w:t>циональной</w:t>
      </w:r>
      <w:r>
        <w:rPr>
          <w:color w:val="000000"/>
          <w:sz w:val="28"/>
          <w:szCs w:val="28"/>
        </w:rPr>
        <w:t xml:space="preserve"> отзывчивости, понимание и сопереживание, уважительное отношение к историко-культурным традициям других народов.</w:t>
      </w:r>
    </w:p>
    <w:p w:rsidR="00DE6066" w:rsidRPr="00032D6A" w:rsidRDefault="00DE6066" w:rsidP="00DE6066">
      <w:pPr>
        <w:pStyle w:val="3"/>
        <w:shd w:val="clear" w:color="auto" w:fill="auto"/>
        <w:tabs>
          <w:tab w:val="left" w:pos="1013"/>
        </w:tabs>
        <w:spacing w:after="0" w:line="240" w:lineRule="auto"/>
        <w:ind w:left="1129" w:firstLine="0"/>
        <w:jc w:val="both"/>
        <w:rPr>
          <w:color w:val="000000"/>
          <w:sz w:val="28"/>
          <w:szCs w:val="28"/>
        </w:rPr>
      </w:pPr>
      <w:proofErr w:type="spellStart"/>
      <w:r w:rsidRPr="00032D6A">
        <w:rPr>
          <w:b/>
          <w:color w:val="000000"/>
          <w:sz w:val="28"/>
          <w:szCs w:val="28"/>
        </w:rPr>
        <w:t>Метапредметные</w:t>
      </w:r>
      <w:proofErr w:type="spellEnd"/>
      <w:r w:rsidRPr="00032D6A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результаты: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наблюдение за различными явлениями жизни и искус</w:t>
      </w:r>
      <w:r w:rsidRPr="00032D6A">
        <w:rPr>
          <w:color w:val="000000"/>
          <w:sz w:val="28"/>
          <w:szCs w:val="28"/>
        </w:rPr>
        <w:softHyphen/>
        <w:t>ства в учебной и внеурочной деятельности, понимание их спе</w:t>
      </w:r>
      <w:r w:rsidRPr="00032D6A">
        <w:rPr>
          <w:color w:val="000000"/>
          <w:sz w:val="28"/>
          <w:szCs w:val="28"/>
        </w:rPr>
        <w:softHyphen/>
        <w:t>цифики и эстетического многообразия;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ориентированность в культурном многообразии окружа</w:t>
      </w:r>
      <w:r w:rsidRPr="00032D6A">
        <w:rPr>
          <w:color w:val="000000"/>
          <w:sz w:val="28"/>
          <w:szCs w:val="28"/>
        </w:rPr>
        <w:softHyphen/>
        <w:t>ющей действительности, участие в жизни микр</w:t>
      </w:r>
      <w:proofErr w:type="gramStart"/>
      <w:r w:rsidRPr="00032D6A">
        <w:rPr>
          <w:color w:val="000000"/>
          <w:sz w:val="28"/>
          <w:szCs w:val="28"/>
        </w:rPr>
        <w:t>о-</w:t>
      </w:r>
      <w:proofErr w:type="gramEnd"/>
      <w:r w:rsidRPr="00032D6A">
        <w:rPr>
          <w:color w:val="000000"/>
          <w:sz w:val="28"/>
          <w:szCs w:val="28"/>
        </w:rPr>
        <w:t xml:space="preserve"> и </w:t>
      </w:r>
      <w:proofErr w:type="spellStart"/>
      <w:r w:rsidRPr="00032D6A">
        <w:rPr>
          <w:color w:val="000000"/>
          <w:sz w:val="28"/>
          <w:szCs w:val="28"/>
        </w:rPr>
        <w:t>макросо</w:t>
      </w:r>
      <w:r w:rsidRPr="00032D6A">
        <w:rPr>
          <w:color w:val="000000"/>
          <w:sz w:val="28"/>
          <w:szCs w:val="28"/>
        </w:rPr>
        <w:softHyphen/>
        <w:t>циума</w:t>
      </w:r>
      <w:proofErr w:type="spellEnd"/>
      <w:r w:rsidRPr="00032D6A">
        <w:rPr>
          <w:color w:val="000000"/>
          <w:sz w:val="28"/>
          <w:szCs w:val="28"/>
        </w:rPr>
        <w:t xml:space="preserve"> (группы, класса, школы, города, региона и др.);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овладение способностью к реализации собственных твор</w:t>
      </w:r>
      <w:r w:rsidRPr="00032D6A">
        <w:rPr>
          <w:color w:val="000000"/>
          <w:sz w:val="28"/>
          <w:szCs w:val="28"/>
        </w:rPr>
        <w:softHyphen/>
        <w:t>ческих замыслов через понимание целей, выбор способов ре</w:t>
      </w:r>
      <w:r w:rsidRPr="00032D6A">
        <w:rPr>
          <w:color w:val="000000"/>
          <w:sz w:val="28"/>
          <w:szCs w:val="28"/>
        </w:rPr>
        <w:softHyphen/>
        <w:t>шения проблем поискового характера;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применение знаково-символических и речевых сре</w:t>
      </w:r>
      <w:proofErr w:type="gramStart"/>
      <w:r w:rsidRPr="00032D6A">
        <w:rPr>
          <w:color w:val="000000"/>
          <w:sz w:val="28"/>
          <w:szCs w:val="28"/>
        </w:rPr>
        <w:t>дств дл</w:t>
      </w:r>
      <w:proofErr w:type="gramEnd"/>
      <w:r w:rsidRPr="00032D6A">
        <w:rPr>
          <w:color w:val="000000"/>
          <w:sz w:val="28"/>
          <w:szCs w:val="28"/>
        </w:rPr>
        <w:t>я решения коммуникативных и познавательных задач;</w:t>
      </w:r>
    </w:p>
    <w:p w:rsidR="00DE6066" w:rsidRPr="0054539C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20" w:firstLine="709"/>
        <w:jc w:val="both"/>
        <w:rPr>
          <w:rFonts w:eastAsia="Trebuchet MS"/>
          <w:i/>
          <w:iCs/>
          <w:color w:val="000000"/>
          <w:sz w:val="28"/>
          <w:szCs w:val="28"/>
          <w:shd w:val="clear" w:color="auto" w:fill="FFFFFF"/>
        </w:rPr>
      </w:pPr>
      <w:r w:rsidRPr="0054539C">
        <w:rPr>
          <w:color w:val="000000"/>
          <w:sz w:val="28"/>
          <w:szCs w:val="28"/>
        </w:rPr>
        <w:t>готовность к логическим действиям: анализ, сравнение, синтез, обобщение, классификация по стилям и жанрам му</w:t>
      </w:r>
      <w:r w:rsidRPr="0054539C">
        <w:rPr>
          <w:color w:val="000000"/>
          <w:sz w:val="28"/>
          <w:szCs w:val="28"/>
        </w:rPr>
        <w:softHyphen/>
        <w:t>зыкального искусства;</w:t>
      </w:r>
    </w:p>
    <w:p w:rsidR="00DE6066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20"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54539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планирование, контроль и оценка собственных учебных действий, понимание их успешности или причин </w:t>
      </w:r>
      <w:proofErr w:type="spellStart"/>
      <w:r w:rsidRPr="0054539C">
        <w:rPr>
          <w:rStyle w:val="a5"/>
          <w:rFonts w:ascii="Times New Roman" w:hAnsi="Times New Roman" w:cs="Times New Roman"/>
          <w:i w:val="0"/>
          <w:sz w:val="28"/>
          <w:szCs w:val="28"/>
        </w:rPr>
        <w:t>неуспешности</w:t>
      </w:r>
      <w:proofErr w:type="spellEnd"/>
      <w:r w:rsidRPr="0054539C">
        <w:rPr>
          <w:rStyle w:val="a5"/>
          <w:rFonts w:ascii="Times New Roman" w:hAnsi="Times New Roman" w:cs="Times New Roman"/>
          <w:i w:val="0"/>
          <w:sz w:val="28"/>
          <w:szCs w:val="28"/>
        </w:rPr>
        <w:t>, умения корректировать свои действия;</w:t>
      </w:r>
    </w:p>
    <w:p w:rsidR="00DE6066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20"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участие в совместной деятельности на основе сотрудничества, поиска компромиссов, распределения функций и ролей;</w:t>
      </w:r>
    </w:p>
    <w:p w:rsidR="00DE6066" w:rsidRPr="0054539C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40" w:lineRule="auto"/>
        <w:ind w:left="20" w:firstLine="709"/>
        <w:jc w:val="both"/>
        <w:rPr>
          <w:rFonts w:eastAsia="Trebuchet MS"/>
          <w:iCs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умение воспринимать окружающий мир во всем его социальном, </w:t>
      </w:r>
      <w:r w:rsidRPr="0054539C">
        <w:rPr>
          <w:color w:val="000000"/>
          <w:sz w:val="28"/>
          <w:szCs w:val="28"/>
        </w:rPr>
        <w:t xml:space="preserve"> культурном, природном и художественном разно</w:t>
      </w:r>
      <w:r w:rsidRPr="0054539C">
        <w:rPr>
          <w:color w:val="000000"/>
          <w:sz w:val="28"/>
          <w:szCs w:val="28"/>
        </w:rPr>
        <w:softHyphen/>
        <w:t>образии.</w:t>
      </w:r>
    </w:p>
    <w:p w:rsidR="00DE6066" w:rsidRPr="00032D6A" w:rsidRDefault="00DE6066" w:rsidP="00DE6066">
      <w:pPr>
        <w:spacing w:after="0" w:line="24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D6A">
        <w:rPr>
          <w:rFonts w:ascii="Times New Roman" w:hAnsi="Times New Roman" w:cs="Times New Roman"/>
          <w:b/>
          <w:color w:val="000000"/>
          <w:sz w:val="28"/>
          <w:szCs w:val="28"/>
        </w:rPr>
        <w:t>Предметные</w:t>
      </w:r>
      <w:r w:rsidRPr="00032D6A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результаты: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lastRenderedPageBreak/>
        <w:t>развитие художественного вкуса, устойчивый интерес к музыкальному искусству и различным видам (или какому-л</w:t>
      </w:r>
      <w:proofErr w:type="gramStart"/>
      <w:r w:rsidRPr="00032D6A">
        <w:rPr>
          <w:color w:val="000000"/>
          <w:sz w:val="28"/>
          <w:szCs w:val="28"/>
        </w:rPr>
        <w:t>и-</w:t>
      </w:r>
      <w:proofErr w:type="gramEnd"/>
      <w:r w:rsidRPr="00032D6A">
        <w:rPr>
          <w:color w:val="000000"/>
          <w:sz w:val="28"/>
          <w:szCs w:val="28"/>
        </w:rPr>
        <w:t xml:space="preserve"> </w:t>
      </w:r>
      <w:proofErr w:type="spellStart"/>
      <w:r w:rsidRPr="00032D6A">
        <w:rPr>
          <w:color w:val="000000"/>
          <w:sz w:val="28"/>
          <w:szCs w:val="28"/>
        </w:rPr>
        <w:t>бо</w:t>
      </w:r>
      <w:proofErr w:type="spellEnd"/>
      <w:r w:rsidRPr="00032D6A">
        <w:rPr>
          <w:color w:val="000000"/>
          <w:sz w:val="28"/>
          <w:szCs w:val="28"/>
        </w:rPr>
        <w:t xml:space="preserve"> виду) музыкально-творческой деятельности;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общее понятие о роли музыки в жизни человека и его духовно-нравственном развитии, знание основных закономер</w:t>
      </w:r>
      <w:r w:rsidRPr="00032D6A">
        <w:rPr>
          <w:color w:val="000000"/>
          <w:sz w:val="28"/>
          <w:szCs w:val="28"/>
        </w:rPr>
        <w:softHyphen/>
        <w:t>ностей музыкального искусства;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представление о художественной картине мира на осно</w:t>
      </w:r>
      <w:r w:rsidRPr="00032D6A">
        <w:rPr>
          <w:color w:val="000000"/>
          <w:sz w:val="28"/>
          <w:szCs w:val="28"/>
        </w:rPr>
        <w:softHyphen/>
        <w:t>ве освоения отечественных традиций и постижения историк</w:t>
      </w:r>
      <w:proofErr w:type="gramStart"/>
      <w:r w:rsidRPr="00032D6A">
        <w:rPr>
          <w:color w:val="000000"/>
          <w:sz w:val="28"/>
          <w:szCs w:val="28"/>
        </w:rPr>
        <w:t>о-</w:t>
      </w:r>
      <w:proofErr w:type="gramEnd"/>
      <w:r w:rsidRPr="00032D6A">
        <w:rPr>
          <w:color w:val="000000"/>
          <w:sz w:val="28"/>
          <w:szCs w:val="28"/>
        </w:rPr>
        <w:t xml:space="preserve"> культурной, этнической, региональной самобытности музы</w:t>
      </w:r>
      <w:r w:rsidRPr="00032D6A">
        <w:rPr>
          <w:color w:val="000000"/>
          <w:sz w:val="28"/>
          <w:szCs w:val="28"/>
        </w:rPr>
        <w:softHyphen/>
        <w:t>кального искусства разных народов;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использование элементарных умений и навыков при во</w:t>
      </w:r>
      <w:r w:rsidRPr="00032D6A">
        <w:rPr>
          <w:color w:val="000000"/>
          <w:sz w:val="28"/>
          <w:szCs w:val="28"/>
        </w:rPr>
        <w:softHyphen/>
        <w:t>площении художественно-образного содержания музыкальных произведений в различных видах музыкальной и учебно-твор</w:t>
      </w:r>
      <w:r w:rsidRPr="00032D6A">
        <w:rPr>
          <w:color w:val="000000"/>
          <w:sz w:val="28"/>
          <w:szCs w:val="28"/>
        </w:rPr>
        <w:softHyphen/>
        <w:t>ческой деятельности;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готовность применять полученные знания и приобретён</w:t>
      </w:r>
      <w:r w:rsidRPr="00032D6A">
        <w:rPr>
          <w:color w:val="000000"/>
          <w:sz w:val="28"/>
          <w:szCs w:val="28"/>
        </w:rPr>
        <w:softHyphen/>
        <w:t>ный опыт творческой деятельности при реализации различных проектов для организации содержательного культурного досу</w:t>
      </w:r>
      <w:r w:rsidRPr="00032D6A">
        <w:rPr>
          <w:color w:val="000000"/>
          <w:sz w:val="28"/>
          <w:szCs w:val="28"/>
        </w:rPr>
        <w:softHyphen/>
        <w:t>га во внеурочной и внешкольной деятельности;</w:t>
      </w:r>
    </w:p>
    <w:p w:rsidR="00DE6066" w:rsidRPr="00032D6A" w:rsidRDefault="00DE6066" w:rsidP="00DE6066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240" w:lineRule="auto"/>
        <w:ind w:left="720" w:firstLine="709"/>
        <w:jc w:val="both"/>
        <w:rPr>
          <w:sz w:val="28"/>
          <w:szCs w:val="28"/>
        </w:rPr>
      </w:pPr>
      <w:r w:rsidRPr="00032D6A">
        <w:rPr>
          <w:color w:val="000000"/>
          <w:sz w:val="28"/>
          <w:szCs w:val="28"/>
        </w:rPr>
        <w:t>участие в создании театрализованных и музыкально</w:t>
      </w:r>
      <w:r w:rsidRPr="00032D6A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-</w:t>
      </w:r>
      <w:r w:rsidRPr="00032D6A">
        <w:rPr>
          <w:color w:val="000000"/>
          <w:sz w:val="28"/>
          <w:szCs w:val="28"/>
        </w:rPr>
        <w:t>пластических композиций, исполнение вокально-хоровых про</w:t>
      </w:r>
      <w:r w:rsidRPr="00032D6A">
        <w:rPr>
          <w:color w:val="000000"/>
          <w:sz w:val="28"/>
          <w:szCs w:val="28"/>
        </w:rPr>
        <w:softHyphen/>
        <w:t>изведений, импровизаций, театральных спектаклей, ассамблей искусств, музыкальных фестивалей и конкурсов и др.</w:t>
      </w:r>
    </w:p>
    <w:p w:rsidR="005E7AF1" w:rsidRDefault="005E7AF1"/>
    <w:sectPr w:rsidR="005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1BE"/>
    <w:multiLevelType w:val="hybridMultilevel"/>
    <w:tmpl w:val="1792ADB6"/>
    <w:lvl w:ilvl="0" w:tplc="597A230E">
      <w:start w:val="1"/>
      <w:numFmt w:val="decimal"/>
      <w:lvlText w:val="%1."/>
      <w:lvlJc w:val="left"/>
      <w:pPr>
        <w:ind w:left="3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0" w:hanging="360"/>
      </w:pPr>
    </w:lvl>
    <w:lvl w:ilvl="2" w:tplc="0419001B" w:tentative="1">
      <w:start w:val="1"/>
      <w:numFmt w:val="lowerRoman"/>
      <w:lvlText w:val="%3."/>
      <w:lvlJc w:val="right"/>
      <w:pPr>
        <w:ind w:left="4780" w:hanging="180"/>
      </w:pPr>
    </w:lvl>
    <w:lvl w:ilvl="3" w:tplc="0419000F" w:tentative="1">
      <w:start w:val="1"/>
      <w:numFmt w:val="decimal"/>
      <w:lvlText w:val="%4."/>
      <w:lvlJc w:val="left"/>
      <w:pPr>
        <w:ind w:left="5500" w:hanging="360"/>
      </w:pPr>
    </w:lvl>
    <w:lvl w:ilvl="4" w:tplc="04190019" w:tentative="1">
      <w:start w:val="1"/>
      <w:numFmt w:val="lowerLetter"/>
      <w:lvlText w:val="%5."/>
      <w:lvlJc w:val="left"/>
      <w:pPr>
        <w:ind w:left="6220" w:hanging="360"/>
      </w:pPr>
    </w:lvl>
    <w:lvl w:ilvl="5" w:tplc="0419001B" w:tentative="1">
      <w:start w:val="1"/>
      <w:numFmt w:val="lowerRoman"/>
      <w:lvlText w:val="%6."/>
      <w:lvlJc w:val="right"/>
      <w:pPr>
        <w:ind w:left="6940" w:hanging="180"/>
      </w:pPr>
    </w:lvl>
    <w:lvl w:ilvl="6" w:tplc="0419000F" w:tentative="1">
      <w:start w:val="1"/>
      <w:numFmt w:val="decimal"/>
      <w:lvlText w:val="%7."/>
      <w:lvlJc w:val="left"/>
      <w:pPr>
        <w:ind w:left="7660" w:hanging="360"/>
      </w:pPr>
    </w:lvl>
    <w:lvl w:ilvl="7" w:tplc="04190019" w:tentative="1">
      <w:start w:val="1"/>
      <w:numFmt w:val="lowerLetter"/>
      <w:lvlText w:val="%8."/>
      <w:lvlJc w:val="left"/>
      <w:pPr>
        <w:ind w:left="8380" w:hanging="360"/>
      </w:pPr>
    </w:lvl>
    <w:lvl w:ilvl="8" w:tplc="0419001B" w:tentative="1">
      <w:start w:val="1"/>
      <w:numFmt w:val="lowerRoman"/>
      <w:lvlText w:val="%9."/>
      <w:lvlJc w:val="right"/>
      <w:pPr>
        <w:ind w:left="9100" w:hanging="180"/>
      </w:pPr>
    </w:lvl>
  </w:abstractNum>
  <w:abstractNum w:abstractNumId="1">
    <w:nsid w:val="6A371610"/>
    <w:multiLevelType w:val="multilevel"/>
    <w:tmpl w:val="EFB82A0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66"/>
    <w:rsid w:val="005E7AF1"/>
    <w:rsid w:val="00D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E60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DE606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">
    <w:name w:val="Основной текст (6)"/>
    <w:basedOn w:val="a0"/>
    <w:rsid w:val="00DE60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3"/>
    <w:rsid w:val="00DE6066"/>
    <w:pPr>
      <w:widowControl w:val="0"/>
      <w:shd w:val="clear" w:color="auto" w:fill="FFFFFF"/>
      <w:spacing w:after="240" w:line="317" w:lineRule="exact"/>
      <w:ind w:hanging="2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DE6066"/>
    <w:pPr>
      <w:ind w:left="720"/>
      <w:contextualSpacing/>
    </w:pPr>
  </w:style>
  <w:style w:type="character" w:customStyle="1" w:styleId="5">
    <w:name w:val="Заголовок №5"/>
    <w:basedOn w:val="a0"/>
    <w:rsid w:val="00DE60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 + Курсив"/>
    <w:basedOn w:val="a3"/>
    <w:rsid w:val="00DE606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DE60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E60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DE606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">
    <w:name w:val="Основной текст (6)"/>
    <w:basedOn w:val="a0"/>
    <w:rsid w:val="00DE60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3"/>
    <w:rsid w:val="00DE6066"/>
    <w:pPr>
      <w:widowControl w:val="0"/>
      <w:shd w:val="clear" w:color="auto" w:fill="FFFFFF"/>
      <w:spacing w:after="240" w:line="317" w:lineRule="exact"/>
      <w:ind w:hanging="2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DE6066"/>
    <w:pPr>
      <w:ind w:left="720"/>
      <w:contextualSpacing/>
    </w:pPr>
  </w:style>
  <w:style w:type="character" w:customStyle="1" w:styleId="5">
    <w:name w:val="Заголовок №5"/>
    <w:basedOn w:val="a0"/>
    <w:rsid w:val="00DE60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 + Курсив"/>
    <w:basedOn w:val="a3"/>
    <w:rsid w:val="00DE606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DE60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6761</Characters>
  <Application>Microsoft Office Word</Application>
  <DocSecurity>0</DocSecurity>
  <Lines>56</Lines>
  <Paragraphs>15</Paragraphs>
  <ScaleCrop>false</ScaleCrop>
  <Company>SPecialiST RePack &amp; SanBuild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2015-04-14T09:51:00Z</dcterms:created>
  <dcterms:modified xsi:type="dcterms:W3CDTF">2015-04-14T09:53:00Z</dcterms:modified>
</cp:coreProperties>
</file>