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порядке получения сертификата дополнительного образования</w:t>
      </w:r>
    </w:p>
    <w:p w:rsidR="00DD5B25" w:rsidRPr="00DD5B25" w:rsidRDefault="00DD5B25" w:rsidP="00DD5B25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вас есть 2 способа получение сертификата: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 вас есть доступ в интернет, зайдите на портал </w:t>
      </w:r>
      <w:hyperlink r:id="rId5" w:history="1">
        <w:r w:rsidRPr="00DD5B25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https://66.pfdo.ru</w:t>
        </w:r>
      </w:hyperlink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раздел "Получить сертификат", заполните электронную заявку на получение сертификата.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2.Вы предпочитаете обратиться за сертификатом лично.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Право на получение и использование сертификата дополнительного образования имеют все дети в возрасте от 5-ти до 18-ти лет, проживающие на территории городского округа Богданович.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получения сертификата дополнительного образования родитель (законный представитель) ребенка или ребенок, достигший возраста 14 лет (дале</w:t>
      </w:r>
      <w:proofErr w:type="gramStart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Заявитель), подает в уполномоченный орган (уполномоченную организацию) (Приказ № 172/1 от 09 апреля 2019 Приложение № 1), заявление о предоставлении сертификата дополнительного образования и регистрации в реестре сертификатов дополнительного образования (</w:t>
      </w:r>
      <w:proofErr w:type="spellStart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далее-Заявление</w:t>
      </w:r>
      <w:proofErr w:type="spellEnd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содержащее следующие сведения: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Фамилия, имя, отчество (при наличии) ребенка;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Серия и номер документа, удостоверяющего личность ребенка (свидетельство о рождении ребенка или паспорт гражданина Российской Федерации,</w:t>
      </w:r>
      <w:proofErr w:type="gramEnd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</w:t>
      </w:r>
      <w:proofErr w:type="gramEnd"/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Дату рождения ребенка;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Страховой номер индивидуального лицевого счёта (при его наличии);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Место (адрес) фактического проживания ребенка;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gramStart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(при наличии) родителя (законного представителя) ребенка;</w:t>
      </w:r>
      <w:proofErr w:type="gramEnd"/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7.Контактную информацию родителя (законного представителя) ребенка;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Согласие Заявителя на обработку персональных данных в порядке, установленном Федеральным законом от 27 июля 2006 г. № 152-ФЗ «О персональных данных»;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Отметку об ознакомлении Заявителя 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финансирования.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</w:t>
      </w:r>
      <w:proofErr w:type="gramStart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ранее выданном сертификате дополнительного образования в другом муниципальном районе (городском округе) (в случае если сертификат дополнительного образования был ранее выдан в другом муниципальном районе (городском округе);</w:t>
      </w:r>
      <w:proofErr w:type="gramEnd"/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11. Обязательство Заявителя уведомлять уполномоченный орган (уполномоченную организацию),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изменений.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Заявитель одновременно с заявлением предъявляет должностному лицу, осуществляющему прием заявления, следующие документы или их копии, заверенные в нотариальном порядке:</w:t>
      </w:r>
    </w:p>
    <w:p w:rsidR="00DD5B25" w:rsidRPr="00DD5B25" w:rsidRDefault="00DD5B25" w:rsidP="00DD5B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DD5B25">
        <w:rPr>
          <w:rFonts w:ascii="Times New Roman" w:eastAsia="Times New Roman" w:hAnsi="Times New Roman" w:cs="Times New Roman"/>
          <w:lang w:eastAsia="ru-RU"/>
        </w:rPr>
        <w:lastRenderedPageBreak/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DD5B25" w:rsidRPr="00DD5B25" w:rsidRDefault="00DD5B25" w:rsidP="00DD5B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lang w:eastAsia="ru-RU"/>
        </w:rPr>
      </w:pPr>
      <w:r w:rsidRPr="00DD5B25">
        <w:rPr>
          <w:rFonts w:ascii="Times New Roman" w:eastAsia="Times New Roman" w:hAnsi="Times New Roman" w:cs="Times New Roman"/>
          <w:lang w:eastAsia="ru-RU"/>
        </w:rPr>
        <w:t>Документ, удостоверяющий</w:t>
      </w:r>
      <w:r w:rsidRPr="00DD5B25">
        <w:rPr>
          <w:rFonts w:ascii="Times New Roman" w:eastAsia="Times New Roman" w:hAnsi="Times New Roman" w:cs="Times New Roman"/>
          <w:color w:val="000000"/>
          <w:lang w:eastAsia="ru-RU"/>
        </w:rPr>
        <w:t xml:space="preserve"> личность родителя (законного представителя) ребенка;</w:t>
      </w:r>
    </w:p>
    <w:p w:rsidR="00DD5B25" w:rsidRPr="00DD5B25" w:rsidRDefault="00DD5B25" w:rsidP="00DD5B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lang w:eastAsia="ru-RU"/>
        </w:rPr>
        <w:t>Страховое свидетельство обязательного пенсионного страхования ребенка (при его наличии);</w:t>
      </w:r>
    </w:p>
    <w:p w:rsidR="00DD5B25" w:rsidRPr="00DD5B25" w:rsidRDefault="00DD5B25" w:rsidP="00DD5B2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пребывания, на территории городского округа Богданович.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Должностное лицо, осуществляющее прием Заявлений, проверяет соответствие указанных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регистрируется должностным лицом, осуществляющим прием Заявления, в день его представления.</w:t>
      </w:r>
    </w:p>
    <w:p w:rsidR="00DD5B25" w:rsidRPr="00DD5B25" w:rsidRDefault="00DD5B25" w:rsidP="00DD5B25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 случае если должностному лицу предъявлены не все документы, предусмотренные одновременно с Заявлением (1-4), должностное лицо, осуществляющее прием Заявления, возвращает его Заявителю в день представления Заявителем Заявления.</w:t>
      </w:r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bookmarkStart w:id="0" w:name="_Ref507497423"/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- В случае использования уполномоченным органом (уполномоченной организацией)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образования, которая должна содержать сведения, указанные в Заявлении (далее – электронная заявка).</w:t>
      </w:r>
      <w:bookmarkEnd w:id="0"/>
    </w:p>
    <w:p w:rsidR="00DD5B25" w:rsidRPr="00DD5B25" w:rsidRDefault="00DD5B25" w:rsidP="00DD5B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 течение 1 рабочего дня после поступления электронной заявки уполномоченным органом (уполномоченной организацией) создается запись о сертификате дополнительного образования в реестре сертификатов дополнительного образования, для которой устанавливается статус, не предусматривающий возможности использования сертификата дополнительного образования (далее – Ожидающая запись).</w:t>
      </w:r>
    </w:p>
    <w:p w:rsidR="00DD5B25" w:rsidRPr="00DD5B25" w:rsidRDefault="00DD5B25" w:rsidP="00DD5B25">
      <w:pPr>
        <w:shd w:val="clear" w:color="auto" w:fill="FFFFFF"/>
        <w:spacing w:after="107" w:line="240" w:lineRule="auto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 случае если в течение 30-ти рабочих дней после создания Ожидающей записи Заявитель не предоставит в уполномоченный орган (уполномоченную организацию) Заявление и документы, Ожидающая запись исключается уполномоченным органом (уполномоченной организацией) из реестра сертификатов дополнительного образования.</w:t>
      </w:r>
    </w:p>
    <w:p w:rsidR="00DD5B25" w:rsidRPr="00DD5B25" w:rsidRDefault="00DD5B25" w:rsidP="00DD5B25">
      <w:pPr>
        <w:shd w:val="clear" w:color="auto" w:fill="FFFFFF"/>
        <w:spacing w:after="0" w:line="236" w:lineRule="atLeast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D5B25">
        <w:rPr>
          <w:rFonts w:ascii="Tahoma" w:eastAsia="Times New Roman" w:hAnsi="Tahoma" w:cs="Tahoma"/>
          <w:color w:val="555555"/>
          <w:sz w:val="15"/>
          <w:szCs w:val="15"/>
          <w:lang w:eastAsia="ru-RU"/>
        </w:rPr>
        <w:t>Просмотров всего: 8, сегодня: 2</w:t>
      </w:r>
    </w:p>
    <w:p w:rsidR="00155C88" w:rsidRDefault="00155C88" w:rsidP="00DD5B25">
      <w:pPr>
        <w:jc w:val="both"/>
      </w:pPr>
    </w:p>
    <w:sectPr w:rsidR="00155C88" w:rsidSect="00DD5B25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750"/>
    <w:multiLevelType w:val="multilevel"/>
    <w:tmpl w:val="19DA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5B25"/>
    <w:rsid w:val="00155C88"/>
    <w:rsid w:val="00DD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88"/>
  </w:style>
  <w:style w:type="paragraph" w:styleId="1">
    <w:name w:val="heading 1"/>
    <w:basedOn w:val="a"/>
    <w:link w:val="10"/>
    <w:uiPriority w:val="9"/>
    <w:qFormat/>
    <w:rsid w:val="00DD5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B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B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36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7957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2105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6.pfd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2019-09-03T17:50:00Z</dcterms:created>
  <dcterms:modified xsi:type="dcterms:W3CDTF">2019-09-03T17:53:00Z</dcterms:modified>
</cp:coreProperties>
</file>