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9D" w:rsidRDefault="00CA679D" w:rsidP="00CA679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</w:pPr>
      <w:r w:rsidRPr="00CA679D"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  <w:t>Памятка для родителей и детей</w:t>
      </w:r>
    </w:p>
    <w:p w:rsidR="00CA679D" w:rsidRPr="00CA679D" w:rsidRDefault="00CA679D" w:rsidP="00CA679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</w:pPr>
    </w:p>
    <w:p w:rsidR="006B426A" w:rsidRPr="006B426A" w:rsidRDefault="006B426A" w:rsidP="00CA679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</w:pPr>
      <w:r w:rsidRPr="006B426A"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  <w:t>Мобильное приложение «</w:t>
      </w:r>
      <w:proofErr w:type="spellStart"/>
      <w:r w:rsidRPr="006B426A"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  <w:t>SafeTrain</w:t>
      </w:r>
      <w:proofErr w:type="spellEnd"/>
      <w:r w:rsidRPr="006B426A"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  <w:t>» - «Берегись поезда»</w:t>
      </w:r>
    </w:p>
    <w:p w:rsidR="006B426A" w:rsidRPr="006B426A" w:rsidRDefault="006B426A" w:rsidP="006B426A">
      <w:pPr>
        <w:shd w:val="clear" w:color="auto" w:fill="FFFFFF"/>
        <w:spacing w:before="222" w:after="222" w:line="40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42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Железная дорога особенно представляет опасность для тех, кто пренебрегает правилами поведения. </w:t>
      </w:r>
      <w:proofErr w:type="spellStart"/>
      <w:r w:rsidRPr="006B42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Травмирование</w:t>
      </w:r>
      <w:proofErr w:type="spellEnd"/>
      <w:r w:rsidRPr="006B42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подвижным составом не редко происходит из-за использования мобильной гарнитуры (наушники), прослушивания музыки при переходе через железнодорожные пути. </w:t>
      </w:r>
    </w:p>
    <w:p w:rsidR="006B426A" w:rsidRPr="006B426A" w:rsidRDefault="006B426A" w:rsidP="006B426A">
      <w:pPr>
        <w:shd w:val="clear" w:color="auto" w:fill="FFFFFF"/>
        <w:spacing w:before="222" w:after="222" w:line="40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42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Родителям рекомендовано обратить внимание на </w:t>
      </w:r>
      <w:r w:rsidRPr="00CA67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мобильное приложение «</w:t>
      </w:r>
      <w:proofErr w:type="spellStart"/>
      <w:r w:rsidRPr="00CA67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SafeTrain</w:t>
      </w:r>
      <w:proofErr w:type="spellEnd"/>
      <w:r w:rsidRPr="00CA67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» - «Берегись поезда»</w:t>
      </w:r>
      <w:r w:rsidRPr="006B42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которое оповещает пользователя о приближении к железной дороге ближе 70 метров вибрацией и звуковым сигналом, в том числе через внешний динамик или наушники.</w:t>
      </w:r>
    </w:p>
    <w:p w:rsidR="006B426A" w:rsidRPr="006B426A" w:rsidRDefault="006B426A" w:rsidP="006B426A">
      <w:pPr>
        <w:shd w:val="clear" w:color="auto" w:fill="FFFFFF"/>
        <w:spacing w:before="222" w:after="222" w:line="40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42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 нахождении человека со смартфоном в зоне повышенной опасности (на расстоянии 50 метров от железнодорожного полотна) на устройстве блокируется проигрывание </w:t>
      </w:r>
      <w:proofErr w:type="spellStart"/>
      <w:r w:rsidRPr="006B42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контента</w:t>
      </w:r>
      <w:proofErr w:type="spellEnd"/>
      <w:r w:rsidRPr="006B42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(музыка, фильмы и прочее), которое возобновляется только после ее покидания.</w:t>
      </w:r>
    </w:p>
    <w:p w:rsidR="006B426A" w:rsidRPr="006B426A" w:rsidRDefault="006B426A" w:rsidP="006B426A">
      <w:pPr>
        <w:shd w:val="clear" w:color="auto" w:fill="FFFFFF"/>
        <w:spacing w:before="222" w:after="222" w:line="40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42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Приложение с помощью SMS-сообщений оповещает родителей о приближении ребенка к железной дороге, отключении приложения или служб </w:t>
      </w:r>
      <w:proofErr w:type="spellStart"/>
      <w:r w:rsidRPr="006B42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геолокации</w:t>
      </w:r>
      <w:proofErr w:type="spellEnd"/>
      <w:r w:rsidRPr="006B42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позволяет осуществлять родительский контроль местонахождения ребенка в режиме реального времени. История маршрута сохраняется в течение 30 дней и дает возможность анализировать маршрут ребенка, выявляя случаи пренебрежения специально оборудованными переходами, бесцельного нахождения вблизи объектов повышенной опасности и др. Для более подробного ознакомления с приложением можно обратиться к видео-инструкции -</w:t>
      </w:r>
      <w:hyperlink r:id="rId4" w:history="1">
        <w:r w:rsidRPr="00CA679D">
          <w:rPr>
            <w:rFonts w:ascii="Arial" w:eastAsia="Times New Roman" w:hAnsi="Arial" w:cs="Arial"/>
            <w:color w:val="0070A8"/>
            <w:sz w:val="28"/>
            <w:szCs w:val="28"/>
            <w:lang w:eastAsia="ru-RU"/>
          </w:rPr>
          <w:t>http://youtu.be/bdNvJ_WdNak</w:t>
        </w:r>
      </w:hyperlink>
      <w:r w:rsidRPr="006B42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10279" w:rsidRDefault="00B10279"/>
    <w:sectPr w:rsidR="00B10279" w:rsidSect="006B42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6B426A"/>
    <w:rsid w:val="006B426A"/>
    <w:rsid w:val="00B10279"/>
    <w:rsid w:val="00CA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79"/>
  </w:style>
  <w:style w:type="paragraph" w:styleId="1">
    <w:name w:val="heading 1"/>
    <w:basedOn w:val="a"/>
    <w:link w:val="10"/>
    <w:uiPriority w:val="9"/>
    <w:qFormat/>
    <w:rsid w:val="006B4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26A"/>
    <w:rPr>
      <w:b/>
      <w:bCs/>
    </w:rPr>
  </w:style>
  <w:style w:type="character" w:styleId="a5">
    <w:name w:val="Hyperlink"/>
    <w:basedOn w:val="a0"/>
    <w:uiPriority w:val="99"/>
    <w:semiHidden/>
    <w:unhideWhenUsed/>
    <w:rsid w:val="006B42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outu.be/bdNvJ_WdN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2019-09-28T16:11:00Z</dcterms:created>
  <dcterms:modified xsi:type="dcterms:W3CDTF">2019-09-28T16:17:00Z</dcterms:modified>
</cp:coreProperties>
</file>