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5A" w:rsidRDefault="00B4345A" w:rsidP="00B4345A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B4345A" w:rsidRDefault="00B4345A" w:rsidP="00B4345A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обществознанию 6</w:t>
      </w:r>
      <w:r>
        <w:rPr>
          <w:rStyle w:val="6"/>
          <w:rFonts w:eastAsiaTheme="minorHAnsi"/>
          <w:bCs w:val="0"/>
          <w:sz w:val="28"/>
          <w:szCs w:val="28"/>
        </w:rPr>
        <w:t>-9 классы</w:t>
      </w:r>
    </w:p>
    <w:p w:rsidR="00B4345A" w:rsidRDefault="00B4345A" w:rsidP="00B434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461DF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B4345A" w:rsidRPr="00C461DF" w:rsidRDefault="00B4345A" w:rsidP="00B434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345A" w:rsidRDefault="00B4345A" w:rsidP="00B43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FA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по у</w:t>
      </w:r>
      <w:r w:rsidRPr="001D30AB">
        <w:rPr>
          <w:rFonts w:ascii="Times New Roman" w:eastAsia="Times New Roman" w:hAnsi="Times New Roman"/>
          <w:bCs/>
          <w:sz w:val="28"/>
          <w:szCs w:val="28"/>
          <w:lang w:eastAsia="ru-RU"/>
        </w:rPr>
        <w:t>чебному предмету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Обществознание</w:t>
      </w:r>
      <w:bookmarkStart w:id="0" w:name="_GoBack"/>
      <w:bookmarkEnd w:id="0"/>
      <w:r w:rsidRPr="001D30AB">
        <w:rPr>
          <w:rFonts w:ascii="Times New Roman" w:eastAsia="Times New Roman" w:hAnsi="Times New Roman"/>
          <w:bCs/>
          <w:sz w:val="28"/>
          <w:szCs w:val="28"/>
          <w:lang w:eastAsia="ru-RU"/>
        </w:rPr>
        <w:t>» для основного общего образования</w:t>
      </w:r>
      <w:r w:rsidRPr="00894F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составлена </w:t>
      </w:r>
      <w:r w:rsidRPr="00C461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C461DF">
        <w:rPr>
          <w:rFonts w:ascii="Times New Roman" w:hAnsi="Times New Roman"/>
          <w:sz w:val="28"/>
          <w:szCs w:val="28"/>
        </w:rPr>
        <w:t>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</w:t>
      </w:r>
      <w:r>
        <w:rPr>
          <w:rFonts w:ascii="Times New Roman" w:hAnsi="Times New Roman"/>
          <w:sz w:val="28"/>
          <w:szCs w:val="28"/>
        </w:rPr>
        <w:t>004 N 1089 (ред. от 31.01.2012); в</w:t>
      </w:r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«Законом об образовании №273-ФЗ», вступившим в силу с 1 сентября 2013 года,  «Законом об образовании Свердловской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от 15 июля 2013 № 78-ОЗ».</w:t>
      </w:r>
      <w:r w:rsidRPr="00894F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B4345A" w:rsidRDefault="00B4345A" w:rsidP="00B434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C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</w:t>
      </w:r>
      <w:r w:rsidRPr="00C32CA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изучения курса обществознания: 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C32CAD">
        <w:rPr>
          <w:rFonts w:ascii="Times New Roman" w:eastAsia="Times New Roman" w:hAnsi="Times New Roman"/>
          <w:sz w:val="28"/>
          <w:szCs w:val="28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C32CA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 </w:t>
      </w:r>
      <w:proofErr w:type="gramStart"/>
      <w:r w:rsidRPr="00C32CA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</w:t>
      </w:r>
      <w:proofErr w:type="gramEnd"/>
    </w:p>
    <w:p w:rsidR="00B4345A" w:rsidRPr="00ED3BCF" w:rsidRDefault="00B4345A" w:rsidP="00B434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BCF">
        <w:rPr>
          <w:rFonts w:ascii="Times New Roman" w:hAnsi="Times New Roman"/>
          <w:sz w:val="28"/>
          <w:szCs w:val="28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ED3BCF">
        <w:rPr>
          <w:rFonts w:ascii="Times New Roman" w:hAnsi="Times New Roman"/>
          <w:b/>
          <w:sz w:val="28"/>
          <w:szCs w:val="28"/>
        </w:rPr>
        <w:t>целей</w:t>
      </w:r>
      <w:r>
        <w:rPr>
          <w:rFonts w:ascii="Times New Roman" w:hAnsi="Times New Roman"/>
          <w:b/>
          <w:sz w:val="28"/>
          <w:szCs w:val="28"/>
        </w:rPr>
        <w:t xml:space="preserve"> и задач</w:t>
      </w:r>
      <w:r w:rsidRPr="00ED3BCF">
        <w:rPr>
          <w:rFonts w:ascii="Times New Roman" w:hAnsi="Times New Roman"/>
          <w:sz w:val="28"/>
          <w:szCs w:val="28"/>
        </w:rPr>
        <w:t>:</w:t>
      </w:r>
    </w:p>
    <w:p w:rsidR="00B4345A" w:rsidRPr="00ED3BCF" w:rsidRDefault="00B4345A" w:rsidP="00B434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BCF">
        <w:rPr>
          <w:rFonts w:ascii="Times New Roman" w:hAnsi="Times New Roman"/>
          <w:sz w:val="28"/>
          <w:szCs w:val="28"/>
        </w:rPr>
        <w:t xml:space="preserve">- развитие личности в ответственный период социального взросления человека (10 - 15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</w:t>
      </w:r>
      <w:r w:rsidRPr="00ED3BCF">
        <w:rPr>
          <w:rFonts w:ascii="Times New Roman" w:hAnsi="Times New Roman"/>
          <w:sz w:val="28"/>
          <w:szCs w:val="28"/>
        </w:rPr>
        <w:lastRenderedPageBreak/>
        <w:t>правовой культуры, экономического образа мышления, способности к самоопределению и самореализации;</w:t>
      </w:r>
    </w:p>
    <w:p w:rsidR="00B4345A" w:rsidRPr="00ED3BCF" w:rsidRDefault="00B4345A" w:rsidP="00B434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BCF">
        <w:rPr>
          <w:rFonts w:ascii="Times New Roman" w:hAnsi="Times New Roman"/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4345A" w:rsidRPr="00ED3BCF" w:rsidRDefault="00B4345A" w:rsidP="00B434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BCF">
        <w:rPr>
          <w:rFonts w:ascii="Times New Roman" w:hAnsi="Times New Roman"/>
          <w:sz w:val="28"/>
          <w:szCs w:val="28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4345A" w:rsidRPr="00ED3BCF" w:rsidRDefault="00B4345A" w:rsidP="00B434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BCF">
        <w:rPr>
          <w:rFonts w:ascii="Times New Roman" w:hAnsi="Times New Roman"/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4345A" w:rsidRDefault="00B4345A" w:rsidP="00B434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3BCF">
        <w:rPr>
          <w:rFonts w:ascii="Times New Roman" w:hAnsi="Times New Roman"/>
          <w:sz w:val="28"/>
          <w:szCs w:val="28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0D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базисном учебном плане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рассчитана на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35</w:t>
      </w:r>
      <w:r w:rsidRPr="001E20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учебных часов в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в ней предусмотрен резерв свободного учебного времени в объ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 2 учебных часов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разнообразных форм организации учебного процесса,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индивидуальную работу,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 современных методов обучения и педагогических технологий. Основным типом урока является </w:t>
      </w:r>
      <w:proofErr w:type="gramStart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</w:t>
      </w:r>
      <w:proofErr w:type="gramEnd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. Предусмотрены так же другие формы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ков: урок-игра, </w:t>
      </w:r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театрализованный урок </w:t>
      </w:r>
      <w:proofErr w:type="spellStart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и.т.д</w:t>
      </w:r>
      <w:proofErr w:type="spellEnd"/>
      <w:r w:rsidRPr="003151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курса проводится 3 </w:t>
      </w: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вида контроля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4345A" w:rsidRPr="0094625E" w:rsidRDefault="00B4345A" w:rsidP="00B4345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 в процессе изучения темы;</w:t>
      </w:r>
    </w:p>
    <w:p w:rsidR="00B4345A" w:rsidRPr="0094625E" w:rsidRDefault="00B4345A" w:rsidP="00B4345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рубежный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  в конце каждого раздела;</w:t>
      </w:r>
    </w:p>
    <w:p w:rsidR="00B4345A" w:rsidRPr="0094625E" w:rsidRDefault="00B4345A" w:rsidP="00B4345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контроль в конце учебного года.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Формы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контроля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4345A" w:rsidRPr="0094625E" w:rsidRDefault="00B4345A" w:rsidP="00B434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i/>
          <w:sz w:val="28"/>
          <w:szCs w:val="28"/>
          <w:lang w:eastAsia="ru-RU"/>
        </w:rPr>
        <w:t>устный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>) рассказ от имени очевидца событий. в) изложение фактического материала по составленному  плану г) сообщения на тему д) работа в группах</w:t>
      </w:r>
    </w:p>
    <w:p w:rsidR="00B4345A" w:rsidRPr="0094625E" w:rsidRDefault="00B4345A" w:rsidP="00B434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625E">
        <w:rPr>
          <w:rFonts w:ascii="Times New Roman" w:eastAsia="Times New Roman" w:hAnsi="Times New Roman"/>
          <w:i/>
          <w:sz w:val="28"/>
          <w:szCs w:val="28"/>
          <w:lang w:eastAsia="ru-RU"/>
        </w:rPr>
        <w:t>письменный</w:t>
      </w:r>
      <w:proofErr w:type="gramEnd"/>
      <w:r w:rsidRPr="009462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>а) письменные задания по вопросам учебника б) написание творческих сочинений, написание эссе</w:t>
      </w:r>
    </w:p>
    <w:p w:rsidR="00B4345A" w:rsidRPr="0094625E" w:rsidRDefault="00B4345A" w:rsidP="00B4345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625E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практический</w:t>
      </w:r>
      <w:proofErr w:type="gramEnd"/>
      <w:r w:rsidRPr="009462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>а) работа с документами: б) составление таблиц, в) составление схем, г) составление кроссвордов д) создание презентаций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рубежного контроля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>тестирование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проверочная работа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  самостоятельная работа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итогового контроля</w:t>
      </w:r>
    </w:p>
    <w:p w:rsidR="00B4345A" w:rsidRPr="0094625E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>- тестирование</w:t>
      </w:r>
    </w:p>
    <w:p w:rsidR="00B4345A" w:rsidRDefault="00B4345A" w:rsidP="00B434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контрольная работа </w:t>
      </w:r>
      <w:r w:rsidRPr="0094625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10B6" w:rsidRDefault="002C10B6"/>
    <w:sectPr w:rsidR="002C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F2C"/>
    <w:multiLevelType w:val="hybridMultilevel"/>
    <w:tmpl w:val="DAEA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5C14E1"/>
    <w:multiLevelType w:val="hybridMultilevel"/>
    <w:tmpl w:val="F7D40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A"/>
    <w:rsid w:val="002C10B6"/>
    <w:rsid w:val="00B4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B434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B434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Company>SPecialiST RePack &amp; SanBuild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2015-04-14T10:14:00Z</dcterms:created>
  <dcterms:modified xsi:type="dcterms:W3CDTF">2015-04-14T10:15:00Z</dcterms:modified>
</cp:coreProperties>
</file>