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5A" w:rsidRDefault="00B4345A" w:rsidP="00B4345A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B4345A" w:rsidRDefault="00B4345A" w:rsidP="00B4345A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обществознанию 6</w:t>
      </w:r>
      <w:r>
        <w:rPr>
          <w:rStyle w:val="6"/>
          <w:rFonts w:eastAsiaTheme="minorHAnsi"/>
          <w:bCs w:val="0"/>
          <w:sz w:val="28"/>
          <w:szCs w:val="28"/>
        </w:rPr>
        <w:t>-9 классы</w:t>
      </w:r>
    </w:p>
    <w:p w:rsidR="00B4345A" w:rsidRDefault="00B4345A" w:rsidP="00B4345A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C461DF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B4345A" w:rsidRPr="00C461DF" w:rsidRDefault="00B4345A" w:rsidP="00B4345A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4345A" w:rsidRDefault="00B4345A" w:rsidP="00B434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94FA2">
        <w:rPr>
          <w:rFonts w:ascii="Times New Roman" w:eastAsia="Times New Roman" w:hAnsi="Times New Roman"/>
          <w:bCs/>
          <w:sz w:val="28"/>
          <w:szCs w:val="28"/>
          <w:lang w:eastAsia="ru-RU"/>
        </w:rPr>
        <w:t>Рабочая программа по у</w:t>
      </w:r>
      <w:r w:rsidRPr="001D30AB">
        <w:rPr>
          <w:rFonts w:ascii="Times New Roman" w:eastAsia="Times New Roman" w:hAnsi="Times New Roman"/>
          <w:bCs/>
          <w:sz w:val="28"/>
          <w:szCs w:val="28"/>
          <w:lang w:eastAsia="ru-RU"/>
        </w:rPr>
        <w:t>чебному предмету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Обществознание</w:t>
      </w:r>
      <w:bookmarkStart w:id="0" w:name="_GoBack"/>
      <w:bookmarkEnd w:id="0"/>
      <w:r w:rsidRPr="001D30AB">
        <w:rPr>
          <w:rFonts w:ascii="Times New Roman" w:eastAsia="Times New Roman" w:hAnsi="Times New Roman"/>
          <w:bCs/>
          <w:sz w:val="28"/>
          <w:szCs w:val="28"/>
          <w:lang w:eastAsia="ru-RU"/>
        </w:rPr>
        <w:t>» для основного общего образования</w:t>
      </w:r>
      <w:r w:rsidRPr="00894F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составлена </w:t>
      </w:r>
      <w:r w:rsidRPr="00C461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Pr="00C461DF">
        <w:rPr>
          <w:rFonts w:ascii="Times New Roman" w:hAnsi="Times New Roman"/>
          <w:sz w:val="28"/>
          <w:szCs w:val="28"/>
        </w:rPr>
        <w:t>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</w:t>
      </w:r>
      <w:r>
        <w:rPr>
          <w:rFonts w:ascii="Times New Roman" w:hAnsi="Times New Roman"/>
          <w:sz w:val="28"/>
          <w:szCs w:val="28"/>
        </w:rPr>
        <w:t>004 N 1089 (ред. от 31.01.2012); в</w:t>
      </w:r>
      <w:r w:rsidRPr="00894FA2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«Законом об образовании №273-ФЗ», вступившим в силу с 1 сентября 2013 года,  «Законом об образовании Свердловской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бласти от 15 июля 2013 № 78-ОЗ».</w:t>
      </w:r>
      <w:r w:rsidRPr="00894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30AB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</w:p>
    <w:p w:rsidR="00B4345A" w:rsidRDefault="00B4345A" w:rsidP="00B4345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C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Актуальность </w:t>
      </w:r>
      <w:r w:rsidRPr="00C32CAD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изучения курса обществознания: 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C32CAD">
        <w:rPr>
          <w:rFonts w:ascii="Times New Roman" w:eastAsia="Times New Roman" w:hAnsi="Times New Roman"/>
          <w:sz w:val="28"/>
          <w:szCs w:val="28"/>
          <w:lang w:eastAsia="ru-RU"/>
        </w:rPr>
        <w:t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</w:t>
      </w:r>
      <w:proofErr w:type="gramEnd"/>
      <w:r w:rsidRPr="00C32CAD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 «Обществознание» как учебный предмет в основной школе акцентирует внимание учащихся на современных социальных явлениях. </w:t>
      </w:r>
      <w:proofErr w:type="gramStart"/>
      <w:r w:rsidRPr="00C32CAD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обществознания в основной школе призвано создать условия для полноценного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людей;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поведения. </w:t>
      </w:r>
      <w:proofErr w:type="gramEnd"/>
    </w:p>
    <w:p w:rsidR="00B4345A" w:rsidRPr="00ED3BCF" w:rsidRDefault="00B4345A" w:rsidP="00B434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3BCF">
        <w:rPr>
          <w:rFonts w:ascii="Times New Roman" w:hAnsi="Times New Roman"/>
          <w:sz w:val="28"/>
          <w:szCs w:val="28"/>
        </w:rPr>
        <w:t xml:space="preserve">Изучение обществознания на ступени основного общего образования направлено на достижение следующих </w:t>
      </w:r>
      <w:r w:rsidRPr="00ED3BCF">
        <w:rPr>
          <w:rFonts w:ascii="Times New Roman" w:hAnsi="Times New Roman"/>
          <w:b/>
          <w:sz w:val="28"/>
          <w:szCs w:val="28"/>
        </w:rPr>
        <w:t>целей</w:t>
      </w:r>
      <w:r>
        <w:rPr>
          <w:rFonts w:ascii="Times New Roman" w:hAnsi="Times New Roman"/>
          <w:b/>
          <w:sz w:val="28"/>
          <w:szCs w:val="28"/>
        </w:rPr>
        <w:t xml:space="preserve"> и задач</w:t>
      </w:r>
      <w:r w:rsidRPr="00ED3BCF">
        <w:rPr>
          <w:rFonts w:ascii="Times New Roman" w:hAnsi="Times New Roman"/>
          <w:sz w:val="28"/>
          <w:szCs w:val="28"/>
        </w:rPr>
        <w:t>:</w:t>
      </w:r>
    </w:p>
    <w:p w:rsidR="00B4345A" w:rsidRPr="00ED3BCF" w:rsidRDefault="00B4345A" w:rsidP="00B434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3BCF">
        <w:rPr>
          <w:rFonts w:ascii="Times New Roman" w:hAnsi="Times New Roman"/>
          <w:sz w:val="28"/>
          <w:szCs w:val="28"/>
        </w:rPr>
        <w:t xml:space="preserve">- 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</w:t>
      </w:r>
      <w:r w:rsidRPr="00ED3BCF">
        <w:rPr>
          <w:rFonts w:ascii="Times New Roman" w:hAnsi="Times New Roman"/>
          <w:sz w:val="28"/>
          <w:szCs w:val="28"/>
        </w:rPr>
        <w:lastRenderedPageBreak/>
        <w:t>правовой культуры, экономического образа мышления, способности к самоопределению и самореализации;</w:t>
      </w:r>
    </w:p>
    <w:p w:rsidR="00B4345A" w:rsidRPr="00ED3BCF" w:rsidRDefault="00B4345A" w:rsidP="00B434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3BCF">
        <w:rPr>
          <w:rFonts w:ascii="Times New Roman" w:hAnsi="Times New Roman"/>
          <w:sz w:val="28"/>
          <w:szCs w:val="28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B4345A" w:rsidRPr="00ED3BCF" w:rsidRDefault="00B4345A" w:rsidP="00B434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3BCF">
        <w:rPr>
          <w:rFonts w:ascii="Times New Roman" w:hAnsi="Times New Roman"/>
          <w:sz w:val="28"/>
          <w:szCs w:val="28"/>
        </w:rPr>
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B4345A" w:rsidRPr="00ED3BCF" w:rsidRDefault="00B4345A" w:rsidP="00B434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3BCF">
        <w:rPr>
          <w:rFonts w:ascii="Times New Roman" w:hAnsi="Times New Roman"/>
          <w:sz w:val="28"/>
          <w:szCs w:val="28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B4345A" w:rsidRDefault="00B4345A" w:rsidP="00B434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3BCF">
        <w:rPr>
          <w:rFonts w:ascii="Times New Roman" w:hAnsi="Times New Roman"/>
          <w:sz w:val="28"/>
          <w:szCs w:val="28"/>
        </w:rPr>
        <w:t>-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B4345A" w:rsidRPr="0094625E" w:rsidRDefault="00B4345A" w:rsidP="00B434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00D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предмета в базисном учебном плане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>Рабочая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рассчитана на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35</w:t>
      </w:r>
      <w:r w:rsidRPr="001E20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учебных часов в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в ней предусмотрен резерв свободного учебного времени в объ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еме 2 учебных часов</w:t>
      </w:r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разнообразных форм организации учебного процесса,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включая индивидуальную работу, </w:t>
      </w:r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внедрения современных методов обучения и педагогических технологий. Основным типом урока является </w:t>
      </w:r>
      <w:proofErr w:type="gramStart"/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>комбинированный</w:t>
      </w:r>
      <w:proofErr w:type="gramEnd"/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>. Предусмотрены так же другие формы уро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ков: урок-игра, </w:t>
      </w:r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 xml:space="preserve"> театрализованный урок </w:t>
      </w:r>
      <w:proofErr w:type="spellStart"/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>и.т.д</w:t>
      </w:r>
      <w:proofErr w:type="spellEnd"/>
      <w:r w:rsidRPr="0031515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изучении курса проводится 3 </w:t>
      </w:r>
      <w:r w:rsidRPr="0094625E">
        <w:rPr>
          <w:rFonts w:ascii="Times New Roman" w:eastAsia="Times New Roman" w:hAnsi="Times New Roman"/>
          <w:b/>
          <w:sz w:val="28"/>
          <w:szCs w:val="28"/>
          <w:lang w:eastAsia="ru-RU"/>
        </w:rPr>
        <w:t>вида контроля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4345A" w:rsidRPr="0094625E" w:rsidRDefault="00B4345A" w:rsidP="00B4345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5E">
        <w:rPr>
          <w:rFonts w:ascii="Times New Roman" w:eastAsia="Times New Roman" w:hAnsi="Times New Roman"/>
          <w:b/>
          <w:sz w:val="28"/>
          <w:szCs w:val="28"/>
          <w:lang w:eastAsia="ru-RU"/>
        </w:rPr>
        <w:t>текущий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контроль в процессе изучения темы;</w:t>
      </w:r>
    </w:p>
    <w:p w:rsidR="00B4345A" w:rsidRPr="0094625E" w:rsidRDefault="00B4345A" w:rsidP="00B4345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5E">
        <w:rPr>
          <w:rFonts w:ascii="Times New Roman" w:eastAsia="Times New Roman" w:hAnsi="Times New Roman"/>
          <w:b/>
          <w:sz w:val="28"/>
          <w:szCs w:val="28"/>
          <w:lang w:eastAsia="ru-RU"/>
        </w:rPr>
        <w:t>рубежный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контроль  в конце каждого раздела;</w:t>
      </w:r>
    </w:p>
    <w:p w:rsidR="00B4345A" w:rsidRPr="0094625E" w:rsidRDefault="00B4345A" w:rsidP="00B4345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5E">
        <w:rPr>
          <w:rFonts w:ascii="Times New Roman" w:eastAsia="Times New Roman" w:hAnsi="Times New Roman"/>
          <w:b/>
          <w:sz w:val="28"/>
          <w:szCs w:val="28"/>
          <w:lang w:eastAsia="ru-RU"/>
        </w:rPr>
        <w:t>итоговый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контроль в конце учебного года.</w:t>
      </w:r>
    </w:p>
    <w:p w:rsidR="00B4345A" w:rsidRPr="0094625E" w:rsidRDefault="00B4345A" w:rsidP="00B434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5E">
        <w:rPr>
          <w:rFonts w:ascii="Times New Roman" w:eastAsia="Times New Roman" w:hAnsi="Times New Roman"/>
          <w:b/>
          <w:sz w:val="28"/>
          <w:szCs w:val="28"/>
          <w:lang w:eastAsia="ru-RU"/>
        </w:rPr>
        <w:t>Формы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625E">
        <w:rPr>
          <w:rFonts w:ascii="Times New Roman" w:eastAsia="Times New Roman" w:hAnsi="Times New Roman"/>
          <w:b/>
          <w:sz w:val="28"/>
          <w:szCs w:val="28"/>
          <w:lang w:eastAsia="ru-RU"/>
        </w:rPr>
        <w:t>текущего контроля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B4345A" w:rsidRPr="0094625E" w:rsidRDefault="00B4345A" w:rsidP="00B434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5E">
        <w:rPr>
          <w:rFonts w:ascii="Times New Roman" w:eastAsia="Times New Roman" w:hAnsi="Times New Roman"/>
          <w:i/>
          <w:sz w:val="28"/>
          <w:szCs w:val="28"/>
          <w:lang w:eastAsia="ru-RU"/>
        </w:rPr>
        <w:t>устный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>) рассказ от имени очевидца событий. в) изложение фактического материала по составленному  плану г) сообщения на тему д) работа в группах</w:t>
      </w:r>
    </w:p>
    <w:p w:rsidR="00B4345A" w:rsidRPr="0094625E" w:rsidRDefault="00B4345A" w:rsidP="00B434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4625E">
        <w:rPr>
          <w:rFonts w:ascii="Times New Roman" w:eastAsia="Times New Roman" w:hAnsi="Times New Roman"/>
          <w:i/>
          <w:sz w:val="28"/>
          <w:szCs w:val="28"/>
          <w:lang w:eastAsia="ru-RU"/>
        </w:rPr>
        <w:t>письменный</w:t>
      </w:r>
      <w:proofErr w:type="gramEnd"/>
      <w:r w:rsidRPr="0094625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>а) письменные задания по вопросам учебника б) написание творческих сочинений, написание эссе</w:t>
      </w:r>
    </w:p>
    <w:p w:rsidR="00B4345A" w:rsidRPr="0094625E" w:rsidRDefault="00B4345A" w:rsidP="00B4345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4625E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практический</w:t>
      </w:r>
      <w:proofErr w:type="gramEnd"/>
      <w:r w:rsidRPr="0094625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>а) работа с документами: б) составление таблиц, в) составление схем, г) составление кроссвордов д) создание презентаций</w:t>
      </w:r>
    </w:p>
    <w:p w:rsidR="00B4345A" w:rsidRPr="0094625E" w:rsidRDefault="00B4345A" w:rsidP="00B434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625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Формы рубежного контроля</w:t>
      </w:r>
    </w:p>
    <w:p w:rsidR="00B4345A" w:rsidRPr="0094625E" w:rsidRDefault="00B4345A" w:rsidP="00B434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>тестирование</w:t>
      </w:r>
    </w:p>
    <w:p w:rsidR="00B4345A" w:rsidRPr="0094625E" w:rsidRDefault="00B4345A" w:rsidP="00B434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5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проверочная работа</w:t>
      </w:r>
    </w:p>
    <w:p w:rsidR="00B4345A" w:rsidRPr="0094625E" w:rsidRDefault="00B4345A" w:rsidP="00B434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5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 xml:space="preserve">  самостоятельная работа</w:t>
      </w:r>
    </w:p>
    <w:p w:rsidR="00B4345A" w:rsidRPr="0094625E" w:rsidRDefault="00B4345A" w:rsidP="00B434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625E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итогового контроля</w:t>
      </w:r>
    </w:p>
    <w:p w:rsidR="00B4345A" w:rsidRPr="0094625E" w:rsidRDefault="00B4345A" w:rsidP="00B434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>- тестирование</w:t>
      </w:r>
    </w:p>
    <w:p w:rsidR="00B4345A" w:rsidRDefault="00B4345A" w:rsidP="00B434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контрольная работа </w:t>
      </w:r>
      <w:r w:rsidRPr="0094625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C10B6" w:rsidRDefault="002C10B6"/>
    <w:sectPr w:rsidR="002C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A1F2C"/>
    <w:multiLevelType w:val="hybridMultilevel"/>
    <w:tmpl w:val="DAEAD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5C14E1"/>
    <w:multiLevelType w:val="hybridMultilevel"/>
    <w:tmpl w:val="F7D40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5A"/>
    <w:rsid w:val="002C10B6"/>
    <w:rsid w:val="00B4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B434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B434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3980</Characters>
  <Application>Microsoft Office Word</Application>
  <DocSecurity>0</DocSecurity>
  <Lines>33</Lines>
  <Paragraphs>9</Paragraphs>
  <ScaleCrop>false</ScaleCrop>
  <Company>SPecialiST RePack &amp; SanBuild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2015-04-14T10:14:00Z</dcterms:created>
  <dcterms:modified xsi:type="dcterms:W3CDTF">2015-04-14T10:15:00Z</dcterms:modified>
</cp:coreProperties>
</file>