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05AE" w:rsidRDefault="00B705AE" w:rsidP="00B705AE">
      <w:pPr>
        <w:spacing w:line="240" w:lineRule="auto"/>
        <w:jc w:val="center"/>
        <w:rPr>
          <w:rStyle w:val="6"/>
          <w:rFonts w:eastAsiaTheme="minorHAnsi"/>
          <w:bCs w:val="0"/>
          <w:sz w:val="28"/>
          <w:szCs w:val="28"/>
        </w:rPr>
      </w:pPr>
      <w:r>
        <w:rPr>
          <w:rStyle w:val="6"/>
          <w:rFonts w:eastAsiaTheme="minorHAnsi"/>
          <w:bCs w:val="0"/>
          <w:sz w:val="28"/>
          <w:szCs w:val="28"/>
        </w:rPr>
        <w:t>Аннотация к рабочей программе</w:t>
      </w:r>
    </w:p>
    <w:p w:rsidR="00B705AE" w:rsidRDefault="00B705AE" w:rsidP="00B705AE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Style w:val="6"/>
          <w:rFonts w:eastAsiaTheme="minorHAnsi"/>
          <w:bCs w:val="0"/>
          <w:sz w:val="28"/>
          <w:szCs w:val="28"/>
        </w:rPr>
        <w:t xml:space="preserve">по </w:t>
      </w:r>
      <w:r>
        <w:rPr>
          <w:rStyle w:val="6"/>
          <w:rFonts w:eastAsiaTheme="minorHAnsi"/>
          <w:bCs w:val="0"/>
          <w:sz w:val="28"/>
          <w:szCs w:val="28"/>
        </w:rPr>
        <w:t>технологии (мальчики)</w:t>
      </w:r>
      <w:r>
        <w:rPr>
          <w:rStyle w:val="6"/>
          <w:rFonts w:eastAsiaTheme="minorHAnsi"/>
          <w:bCs w:val="0"/>
          <w:sz w:val="28"/>
          <w:szCs w:val="28"/>
        </w:rPr>
        <w:t>5-</w:t>
      </w:r>
      <w:r>
        <w:rPr>
          <w:rStyle w:val="6"/>
          <w:rFonts w:eastAsiaTheme="minorHAnsi"/>
          <w:bCs w:val="0"/>
          <w:sz w:val="28"/>
          <w:szCs w:val="28"/>
        </w:rPr>
        <w:t>8</w:t>
      </w:r>
      <w:r>
        <w:rPr>
          <w:rStyle w:val="6"/>
          <w:rFonts w:eastAsiaTheme="minorHAnsi"/>
          <w:bCs w:val="0"/>
          <w:sz w:val="28"/>
          <w:szCs w:val="28"/>
        </w:rPr>
        <w:t xml:space="preserve"> классы</w:t>
      </w:r>
      <w:bookmarkStart w:id="0" w:name="_GoBack"/>
      <w:bookmarkEnd w:id="0"/>
    </w:p>
    <w:p w:rsidR="00B705AE" w:rsidRDefault="00B705AE" w:rsidP="00B705A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223B1">
        <w:rPr>
          <w:rFonts w:ascii="Times New Roman" w:hAnsi="Times New Roman"/>
          <w:b/>
          <w:sz w:val="24"/>
          <w:szCs w:val="24"/>
        </w:rPr>
        <w:t>ПОЯСНИТЕЛЬНАЯ ЗАПИСКА</w:t>
      </w:r>
    </w:p>
    <w:p w:rsidR="00B705AE" w:rsidRPr="009223B1" w:rsidRDefault="00B705AE" w:rsidP="00B705A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705AE" w:rsidRDefault="00B705AE" w:rsidP="00B705A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Рабочая  программа по Технологии (технический труд) составлена основе Федерального компонента государственных образовательных стандартов начального общего, основного общего и среднего (полного) общего образования от 05.03.2004 N 1089 (ред. от 31.01.2012).</w:t>
      </w:r>
    </w:p>
    <w:p w:rsidR="00B705AE" w:rsidRPr="009223B1" w:rsidRDefault="00B705AE" w:rsidP="00B705A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223B1">
        <w:rPr>
          <w:rFonts w:ascii="Times New Roman" w:hAnsi="Times New Roman" w:cs="Times New Roman"/>
          <w:sz w:val="24"/>
          <w:szCs w:val="24"/>
        </w:rPr>
        <w:tab/>
        <w:t>Изучение технологии на ступени основного общего образования направлено на достижение следующих целей:</w:t>
      </w:r>
    </w:p>
    <w:p w:rsidR="00B705AE" w:rsidRPr="009223B1" w:rsidRDefault="00B705AE" w:rsidP="00B705A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223B1">
        <w:rPr>
          <w:rFonts w:ascii="Times New Roman" w:hAnsi="Times New Roman" w:cs="Times New Roman"/>
          <w:sz w:val="24"/>
          <w:szCs w:val="24"/>
        </w:rPr>
        <w:t>- освоение технологических знаний, технологической культуры на основе включения учащихся в разнообразные виды технологической деятельности по созданию личностно или общественно значимых продуктов труда;</w:t>
      </w:r>
    </w:p>
    <w:p w:rsidR="00B705AE" w:rsidRPr="009223B1" w:rsidRDefault="00B705AE" w:rsidP="00B705A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223B1">
        <w:rPr>
          <w:rFonts w:ascii="Times New Roman" w:hAnsi="Times New Roman" w:cs="Times New Roman"/>
          <w:sz w:val="24"/>
          <w:szCs w:val="24"/>
        </w:rPr>
        <w:t xml:space="preserve">- овладение </w:t>
      </w:r>
      <w:proofErr w:type="spellStart"/>
      <w:r w:rsidRPr="009223B1">
        <w:rPr>
          <w:rFonts w:ascii="Times New Roman" w:hAnsi="Times New Roman" w:cs="Times New Roman"/>
          <w:sz w:val="24"/>
          <w:szCs w:val="24"/>
        </w:rPr>
        <w:t>общетрудовыми</w:t>
      </w:r>
      <w:proofErr w:type="spellEnd"/>
      <w:r w:rsidRPr="009223B1">
        <w:rPr>
          <w:rFonts w:ascii="Times New Roman" w:hAnsi="Times New Roman" w:cs="Times New Roman"/>
          <w:sz w:val="24"/>
          <w:szCs w:val="24"/>
        </w:rPr>
        <w:t xml:space="preserve"> и специальными умениями, необходимыми для поиска и использования технологической информации, проектирования и создания продуктов труда, ведения домашнего хозяйства, самостоятельного и осознанного определения своих жизненных и профессиональных планов; безопасными приемами труда;</w:t>
      </w:r>
    </w:p>
    <w:p w:rsidR="00B705AE" w:rsidRPr="009223B1" w:rsidRDefault="00B705AE" w:rsidP="00B705A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223B1">
        <w:rPr>
          <w:rFonts w:ascii="Times New Roman" w:hAnsi="Times New Roman" w:cs="Times New Roman"/>
          <w:sz w:val="24"/>
          <w:szCs w:val="24"/>
        </w:rPr>
        <w:t>- развитие познавательных интересов, технического мышления, пространственного воображения, интеллектуальных, творческих, коммуникативных и организаторских способностей;</w:t>
      </w:r>
    </w:p>
    <w:p w:rsidR="00B705AE" w:rsidRPr="009223B1" w:rsidRDefault="00B705AE" w:rsidP="00B705A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223B1">
        <w:rPr>
          <w:rFonts w:ascii="Times New Roman" w:hAnsi="Times New Roman" w:cs="Times New Roman"/>
          <w:sz w:val="24"/>
          <w:szCs w:val="24"/>
        </w:rPr>
        <w:t>- воспитание трудолюбия, бережливости, аккуратности, целеустремленности, предприимчивости, ответственности за результаты своей деятельности, уважительного отношения к людям различных профессий и результатам их труда;</w:t>
      </w:r>
    </w:p>
    <w:p w:rsidR="00B705AE" w:rsidRPr="009223B1" w:rsidRDefault="00B705AE" w:rsidP="00B705A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223B1">
        <w:rPr>
          <w:rFonts w:ascii="Times New Roman" w:hAnsi="Times New Roman" w:cs="Times New Roman"/>
          <w:sz w:val="24"/>
          <w:szCs w:val="24"/>
        </w:rPr>
        <w:t>- получение опыта применения политехнических и технологических знаний и умений в самостоятельной практической деятельности.</w:t>
      </w:r>
    </w:p>
    <w:p w:rsidR="00B705AE" w:rsidRPr="009223B1" w:rsidRDefault="00B705AE" w:rsidP="00B705A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705AE" w:rsidRPr="009223B1" w:rsidRDefault="00B705AE" w:rsidP="00B705AE">
      <w:pPr>
        <w:pStyle w:val="ConsPlusNormal"/>
        <w:jc w:val="center"/>
        <w:outlineLvl w:val="4"/>
        <w:rPr>
          <w:rFonts w:ascii="Times New Roman" w:hAnsi="Times New Roman" w:cs="Times New Roman"/>
          <w:b/>
          <w:sz w:val="24"/>
          <w:szCs w:val="24"/>
        </w:rPr>
      </w:pPr>
      <w:r w:rsidRPr="009223B1">
        <w:rPr>
          <w:rFonts w:ascii="Times New Roman" w:hAnsi="Times New Roman" w:cs="Times New Roman"/>
          <w:b/>
          <w:sz w:val="24"/>
          <w:szCs w:val="24"/>
        </w:rPr>
        <w:t>Общие учебные умения, навыки и способы деятельности</w:t>
      </w:r>
    </w:p>
    <w:p w:rsidR="00B705AE" w:rsidRPr="009223B1" w:rsidRDefault="00B705AE" w:rsidP="00B705A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223B1">
        <w:rPr>
          <w:rFonts w:ascii="Times New Roman" w:hAnsi="Times New Roman" w:cs="Times New Roman"/>
          <w:sz w:val="24"/>
          <w:szCs w:val="24"/>
        </w:rPr>
        <w:t>В результате освоения содержания основного общего образования учащийся получает возможность совершенствовать и расширить круг общих учебных умений, навыков и способов деятельности. Предлагаемая рубрикация имеет условный (примерный) характер. Овладение общими умениями, навыками, способами деятельности как существенными элементами культуры является необходимым условием развития и социализации школьников.</w:t>
      </w:r>
    </w:p>
    <w:p w:rsidR="00B705AE" w:rsidRPr="009223B1" w:rsidRDefault="00B705AE" w:rsidP="00B705A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705AE" w:rsidRPr="009223B1" w:rsidRDefault="00B705AE" w:rsidP="00B705AE">
      <w:pPr>
        <w:pStyle w:val="ConsPlusNormal"/>
        <w:numPr>
          <w:ilvl w:val="0"/>
          <w:numId w:val="1"/>
        </w:numPr>
        <w:jc w:val="both"/>
        <w:outlineLvl w:val="5"/>
        <w:rPr>
          <w:rFonts w:ascii="Times New Roman" w:hAnsi="Times New Roman" w:cs="Times New Roman"/>
          <w:i/>
          <w:sz w:val="24"/>
          <w:szCs w:val="24"/>
        </w:rPr>
      </w:pPr>
      <w:bookmarkStart w:id="1" w:name="Par819"/>
      <w:bookmarkEnd w:id="1"/>
      <w:r w:rsidRPr="009223B1">
        <w:rPr>
          <w:rFonts w:ascii="Times New Roman" w:hAnsi="Times New Roman" w:cs="Times New Roman"/>
          <w:i/>
          <w:sz w:val="24"/>
          <w:szCs w:val="24"/>
        </w:rPr>
        <w:t>Познавательная деятельность</w:t>
      </w:r>
    </w:p>
    <w:p w:rsidR="00B705AE" w:rsidRPr="009223B1" w:rsidRDefault="00B705AE" w:rsidP="00B705A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223B1">
        <w:rPr>
          <w:rFonts w:ascii="Times New Roman" w:hAnsi="Times New Roman" w:cs="Times New Roman"/>
          <w:sz w:val="24"/>
          <w:szCs w:val="24"/>
        </w:rPr>
        <w:t>Использование для познания окружающего мира различных методов (наблюдение, измерение, опыт, эксперимент, моделирование и др.). Определение структуры объекта познания, поиск и выделение значимых функциональных связей и отношений между частями целого. Умение разделять процессы на этапы, звенья; выделение характерных причинно-следственных связей.</w:t>
      </w:r>
    </w:p>
    <w:p w:rsidR="00B705AE" w:rsidRPr="009223B1" w:rsidRDefault="00B705AE" w:rsidP="00B705A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223B1">
        <w:rPr>
          <w:rFonts w:ascii="Times New Roman" w:hAnsi="Times New Roman" w:cs="Times New Roman"/>
          <w:sz w:val="24"/>
          <w:szCs w:val="24"/>
        </w:rPr>
        <w:t>Определение адекватных способов решения учебной задачи на основе заданных алгоритмов. Комбинирование известных алгоритмов деятельности в ситуациях, не предполагающих стандартное применение одного из них.</w:t>
      </w:r>
    </w:p>
    <w:p w:rsidR="00B705AE" w:rsidRPr="009223B1" w:rsidRDefault="00B705AE" w:rsidP="00B705A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223B1">
        <w:rPr>
          <w:rFonts w:ascii="Times New Roman" w:hAnsi="Times New Roman" w:cs="Times New Roman"/>
          <w:sz w:val="24"/>
          <w:szCs w:val="24"/>
        </w:rPr>
        <w:t>Сравнение, сопоставление, классификация, ранжирование объектов по одному или нескольким предложенным основаниям, критериям. Умение различать факт, мнение, доказательство, гипотезу, аксиому.</w:t>
      </w:r>
    </w:p>
    <w:p w:rsidR="00B705AE" w:rsidRPr="009223B1" w:rsidRDefault="00B705AE" w:rsidP="00B705A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223B1">
        <w:rPr>
          <w:rFonts w:ascii="Times New Roman" w:hAnsi="Times New Roman" w:cs="Times New Roman"/>
          <w:sz w:val="24"/>
          <w:szCs w:val="24"/>
        </w:rPr>
        <w:t xml:space="preserve">Исследование несложных практических ситуаций, выдвижение предположений, понимание необходимости их проверки на практике. Использование </w:t>
      </w:r>
      <w:proofErr w:type="gramStart"/>
      <w:r w:rsidRPr="009223B1">
        <w:rPr>
          <w:rFonts w:ascii="Times New Roman" w:hAnsi="Times New Roman" w:cs="Times New Roman"/>
          <w:sz w:val="24"/>
          <w:szCs w:val="24"/>
        </w:rPr>
        <w:t>практических</w:t>
      </w:r>
      <w:proofErr w:type="gramEnd"/>
      <w:r w:rsidRPr="009223B1">
        <w:rPr>
          <w:rFonts w:ascii="Times New Roman" w:hAnsi="Times New Roman" w:cs="Times New Roman"/>
          <w:sz w:val="24"/>
          <w:szCs w:val="24"/>
        </w:rPr>
        <w:t xml:space="preserve"> и лабораторных работ, несложных экспериментов для доказательства выдвигаемых предположений; описание результатов этих работ.</w:t>
      </w:r>
    </w:p>
    <w:p w:rsidR="00B705AE" w:rsidRPr="009223B1" w:rsidRDefault="00B705AE" w:rsidP="00B705A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223B1">
        <w:rPr>
          <w:rFonts w:ascii="Times New Roman" w:hAnsi="Times New Roman" w:cs="Times New Roman"/>
          <w:sz w:val="24"/>
          <w:szCs w:val="24"/>
        </w:rPr>
        <w:lastRenderedPageBreak/>
        <w:t>Творческое решение учебных и практических задач: умение мотивированно отказываться от образца, искать оригинальные решения; самостоятельное выполнение различных творческих работ; участие в проектной деятельности.</w:t>
      </w:r>
    </w:p>
    <w:p w:rsidR="00B705AE" w:rsidRPr="009223B1" w:rsidRDefault="00B705AE" w:rsidP="00B705A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705AE" w:rsidRPr="009223B1" w:rsidRDefault="00B705AE" w:rsidP="00B705AE">
      <w:pPr>
        <w:pStyle w:val="ConsPlusNormal"/>
        <w:numPr>
          <w:ilvl w:val="0"/>
          <w:numId w:val="1"/>
        </w:numPr>
        <w:jc w:val="both"/>
        <w:outlineLvl w:val="5"/>
        <w:rPr>
          <w:rFonts w:ascii="Times New Roman" w:hAnsi="Times New Roman" w:cs="Times New Roman"/>
          <w:i/>
          <w:sz w:val="24"/>
          <w:szCs w:val="24"/>
        </w:rPr>
      </w:pPr>
      <w:bookmarkStart w:id="2" w:name="Par827"/>
      <w:bookmarkEnd w:id="2"/>
      <w:r w:rsidRPr="009223B1">
        <w:rPr>
          <w:rFonts w:ascii="Times New Roman" w:hAnsi="Times New Roman" w:cs="Times New Roman"/>
          <w:i/>
          <w:sz w:val="24"/>
          <w:szCs w:val="24"/>
        </w:rPr>
        <w:t>Информационно-коммуникативная деятельность</w:t>
      </w:r>
    </w:p>
    <w:p w:rsidR="00B705AE" w:rsidRPr="009223B1" w:rsidRDefault="00B705AE" w:rsidP="00B705A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223B1">
        <w:rPr>
          <w:rFonts w:ascii="Times New Roman" w:hAnsi="Times New Roman" w:cs="Times New Roman"/>
          <w:sz w:val="24"/>
          <w:szCs w:val="24"/>
        </w:rPr>
        <w:t>Адекватное восприятие устной речи и способность передавать содержание прослушанного текста в сжатом или развернутом виде в соответствии с целью учебного задания.</w:t>
      </w:r>
    </w:p>
    <w:p w:rsidR="00B705AE" w:rsidRPr="009223B1" w:rsidRDefault="00B705AE" w:rsidP="00B705A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223B1">
        <w:rPr>
          <w:rFonts w:ascii="Times New Roman" w:hAnsi="Times New Roman" w:cs="Times New Roman"/>
          <w:sz w:val="24"/>
          <w:szCs w:val="24"/>
        </w:rPr>
        <w:t>Осознанное беглое чтение текстов различных стилей и жанров, проведение информационно-смыслового анализа текста. Использование различных видов чтения (ознакомительное, просмотровое, поисковое и др.).</w:t>
      </w:r>
    </w:p>
    <w:p w:rsidR="00B705AE" w:rsidRPr="009223B1" w:rsidRDefault="00B705AE" w:rsidP="00B705A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223B1">
        <w:rPr>
          <w:rFonts w:ascii="Times New Roman" w:hAnsi="Times New Roman" w:cs="Times New Roman"/>
          <w:sz w:val="24"/>
          <w:szCs w:val="24"/>
        </w:rPr>
        <w:t>Владение монологической и диалогической речью. Умение вступать в речевое общение, участвовать в диалоге (понимать точку зрения собеседника, признавать право на иное мнение). Создание письменных высказываний, адекватно передающих прослушанную и прочитанную информацию с заданной степенью свернутости (кратко, выборочно, полно). Составление плана, тезисов, конспекта. Приведение примеров, подбор аргументов, формулирование выводов. Отражение в устной или письменной форме результатов своей деятельности.</w:t>
      </w:r>
    </w:p>
    <w:p w:rsidR="00B705AE" w:rsidRPr="009223B1" w:rsidRDefault="00B705AE" w:rsidP="00B705A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223B1">
        <w:rPr>
          <w:rFonts w:ascii="Times New Roman" w:hAnsi="Times New Roman" w:cs="Times New Roman"/>
          <w:sz w:val="24"/>
          <w:szCs w:val="24"/>
        </w:rPr>
        <w:t>Умение перефразировать мысль (объяснять "иными словами"). Выбор и использование выразительных средств языка и знаковых систем (текст, таблица, схема, аудиовизуальный ряд и др.) в соответствии с коммуникативной задачей, сферой и ситуацией общения.</w:t>
      </w:r>
    </w:p>
    <w:p w:rsidR="00B705AE" w:rsidRPr="009223B1" w:rsidRDefault="00B705AE" w:rsidP="00B705A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223B1">
        <w:rPr>
          <w:rFonts w:ascii="Times New Roman" w:hAnsi="Times New Roman" w:cs="Times New Roman"/>
          <w:sz w:val="24"/>
          <w:szCs w:val="24"/>
        </w:rPr>
        <w:t>Использование для решения познавательных и коммуникативных задач различных источников информации, включая энциклопедии, словари, Интернет-ресурсы и другие базы данных.</w:t>
      </w:r>
    </w:p>
    <w:p w:rsidR="00B705AE" w:rsidRPr="009223B1" w:rsidRDefault="00B705AE" w:rsidP="00B705A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705AE" w:rsidRPr="009223B1" w:rsidRDefault="00B705AE" w:rsidP="00B705AE">
      <w:pPr>
        <w:pStyle w:val="ConsPlusNormal"/>
        <w:numPr>
          <w:ilvl w:val="0"/>
          <w:numId w:val="1"/>
        </w:numPr>
        <w:jc w:val="both"/>
        <w:outlineLvl w:val="5"/>
        <w:rPr>
          <w:rFonts w:ascii="Times New Roman" w:hAnsi="Times New Roman" w:cs="Times New Roman"/>
          <w:i/>
          <w:sz w:val="24"/>
          <w:szCs w:val="24"/>
        </w:rPr>
      </w:pPr>
      <w:bookmarkStart w:id="3" w:name="Par835"/>
      <w:bookmarkEnd w:id="3"/>
      <w:r w:rsidRPr="009223B1">
        <w:rPr>
          <w:rFonts w:ascii="Times New Roman" w:hAnsi="Times New Roman" w:cs="Times New Roman"/>
          <w:i/>
          <w:sz w:val="24"/>
          <w:szCs w:val="24"/>
        </w:rPr>
        <w:t>Рефлексивная деятельность</w:t>
      </w:r>
    </w:p>
    <w:p w:rsidR="00B705AE" w:rsidRPr="009223B1" w:rsidRDefault="00B705AE" w:rsidP="00B705A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223B1">
        <w:rPr>
          <w:rFonts w:ascii="Times New Roman" w:hAnsi="Times New Roman" w:cs="Times New Roman"/>
          <w:sz w:val="24"/>
          <w:szCs w:val="24"/>
        </w:rPr>
        <w:t>Самостоятельная организация учебной деятельности (постановка цели, планирование, определение оптимального соотношения цели и средств и др.). Владение навыками контроля и оценки своей деятельности, умением предвидеть возможные последствия своих действий. Поиск и устранение причин возникших трудностей. Оценивание своих учебных достижений, поведения, черт своей личности, своего физического и эмоционального состояния. Осознанное определение сферы своих интересов и возможностей. Соблюдение норм поведения в окружающей среде, правил здорового образа жизни.</w:t>
      </w:r>
    </w:p>
    <w:p w:rsidR="00B705AE" w:rsidRPr="009223B1" w:rsidRDefault="00B705AE" w:rsidP="00B705A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223B1">
        <w:rPr>
          <w:rFonts w:ascii="Times New Roman" w:hAnsi="Times New Roman" w:cs="Times New Roman"/>
          <w:sz w:val="24"/>
          <w:szCs w:val="24"/>
        </w:rPr>
        <w:t>Владение умениями совместной деятельности: согласование и координация деятельности с другими ее участниками; объективное оценивание своего вклада в решение общих задач коллектива; учет особенностей различного ролевого поведения (лидер, подчиненный и др.).</w:t>
      </w:r>
    </w:p>
    <w:p w:rsidR="00B705AE" w:rsidRPr="009223B1" w:rsidRDefault="00B705AE" w:rsidP="00B705A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223B1">
        <w:rPr>
          <w:rFonts w:ascii="Times New Roman" w:hAnsi="Times New Roman" w:cs="Times New Roman"/>
          <w:sz w:val="24"/>
          <w:szCs w:val="24"/>
        </w:rPr>
        <w:t>Оценивание своей деятельности с точки зрения нравственных, правовых норм, эстетических ценностей. Использование своих прав и выполнение своих обязанностей как гражданина, члена общества и учебного коллектива.</w:t>
      </w:r>
    </w:p>
    <w:p w:rsidR="00BD24C1" w:rsidRDefault="00BD24C1"/>
    <w:sectPr w:rsidR="00BD24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8139A"/>
    <w:multiLevelType w:val="hybridMultilevel"/>
    <w:tmpl w:val="B46288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5AE"/>
    <w:rsid w:val="00B705AE"/>
    <w:rsid w:val="00BD2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05A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705A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6">
    <w:name w:val="Основной текст (6)"/>
    <w:basedOn w:val="a0"/>
    <w:rsid w:val="00B705AE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05A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705A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6">
    <w:name w:val="Основной текст (6)"/>
    <w:basedOn w:val="a0"/>
    <w:rsid w:val="00B705AE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637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828</Words>
  <Characters>4722</Characters>
  <Application>Microsoft Office Word</Application>
  <DocSecurity>0</DocSecurity>
  <Lines>39</Lines>
  <Paragraphs>11</Paragraphs>
  <ScaleCrop>false</ScaleCrop>
  <Company>SPecialiST RePack &amp; SanBuild</Company>
  <LinksUpToDate>false</LinksUpToDate>
  <CharactersWithSpaces>5539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2015-04-14T10:24:00Z</dcterms:created>
  <dcterms:modified xsi:type="dcterms:W3CDTF">2015-04-14T10:25:00Z</dcterms:modified>
</cp:coreProperties>
</file>