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37" w:rsidRDefault="00DA2D37" w:rsidP="00DA2D37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DA2D37" w:rsidRDefault="00DA2D37" w:rsidP="00DA2D37">
      <w:pPr>
        <w:spacing w:line="240" w:lineRule="auto"/>
        <w:jc w:val="center"/>
        <w:rPr>
          <w:rFonts w:asciiTheme="minorHAnsi" w:hAnsiTheme="minorHAnsi" w:cstheme="minorBidi"/>
          <w:sz w:val="24"/>
          <w:szCs w:val="24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 xml:space="preserve">истории 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>10-11  классы</w:t>
      </w:r>
    </w:p>
    <w:p w:rsidR="00DA2D37" w:rsidRDefault="00DA2D37" w:rsidP="00DA2D3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F1382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DA2D37" w:rsidRPr="009F1382" w:rsidRDefault="00DA2D37" w:rsidP="00DA2D3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2D37" w:rsidRDefault="00DA2D37" w:rsidP="00DA2D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FA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по у</w:t>
      </w:r>
      <w:r w:rsidRPr="001D30AB">
        <w:rPr>
          <w:rFonts w:ascii="Times New Roman" w:eastAsia="Times New Roman" w:hAnsi="Times New Roman"/>
          <w:bCs/>
          <w:sz w:val="28"/>
          <w:szCs w:val="28"/>
          <w:lang w:eastAsia="ru-RU"/>
        </w:rPr>
        <w:t>чебному предмету «История» для основного общего образования</w:t>
      </w:r>
      <w:r w:rsidRPr="00894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составлена на основе</w:t>
      </w:r>
      <w:r w:rsidRPr="00894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382">
        <w:rPr>
          <w:rFonts w:ascii="Times New Roman" w:hAnsi="Times New Roman"/>
          <w:sz w:val="28"/>
          <w:szCs w:val="28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4F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«Законом об образовании №273-ФЗ», вступившим в силу с 1 сентября 2013 года,  «Законом об образовании Свердловской области от 15 июля 2013 № 78-ОЗ»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4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2D37" w:rsidRPr="00625BBA" w:rsidRDefault="00DA2D37" w:rsidP="00DA2D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5BBA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курса обусловлена тем, что</w:t>
      </w:r>
      <w:r w:rsidRPr="00625BBA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сторическое образование на ступени среднего (полного)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DA2D37" w:rsidRPr="00625BBA" w:rsidRDefault="00DA2D37" w:rsidP="00DA2D3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воспроизводить</w:t>
      </w:r>
      <w:proofErr w:type="gramEnd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изученный материал, а с овладением </w:t>
      </w: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навыками анализа, объяснения, оценки исторических явлений, развитием их коммуникативной культуры учащихся.</w:t>
      </w:r>
    </w:p>
    <w:p w:rsidR="00DA2D37" w:rsidRPr="00625BBA" w:rsidRDefault="00DA2D37" w:rsidP="00DA2D3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 курса истории, изучаемого на ступени среднего (полного) общего образования на базовом уровне, является его  общеобязательный статус, независимость от задач </w:t>
      </w:r>
      <w:proofErr w:type="spellStart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профилизации</w:t>
      </w:r>
      <w:proofErr w:type="spellEnd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организации </w:t>
      </w:r>
      <w:proofErr w:type="spellStart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довузовской</w:t>
      </w:r>
      <w:proofErr w:type="spellEnd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DA2D37" w:rsidRPr="00625BBA" w:rsidRDefault="00DA2D37" w:rsidP="00DA2D3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содержательные линии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 </w:t>
      </w:r>
    </w:p>
    <w:p w:rsidR="00DA2D37" w:rsidRPr="00625BBA" w:rsidRDefault="00DA2D37" w:rsidP="00DA2D3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исторического образования базового уровня на ступени среднего (полного) общего образования предполагает определенную специфику </w:t>
      </w:r>
      <w:proofErr w:type="spellStart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материала.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курсом обществоведения.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</w:t>
      </w: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умений и навыков, важных для познавательной, информационно-коммуникативной, рефлексивной деятельности учащихся. </w:t>
      </w:r>
    </w:p>
    <w:p w:rsidR="00DA2D37" w:rsidRPr="00625BBA" w:rsidRDefault="00DA2D37" w:rsidP="00DA2D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BBA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обучения</w:t>
      </w: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2D37" w:rsidRPr="00625BBA" w:rsidRDefault="00DA2D37" w:rsidP="00DA2D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DA2D37" w:rsidRPr="00625BBA" w:rsidRDefault="00DA2D37" w:rsidP="00DA2D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этнонациональных</w:t>
      </w:r>
      <w:proofErr w:type="spellEnd"/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DA2D37" w:rsidRPr="00625BBA" w:rsidRDefault="00DA2D37" w:rsidP="00DA2D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A2D37" w:rsidRPr="00625BBA" w:rsidRDefault="00DA2D37" w:rsidP="00DA2D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ab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A2D37" w:rsidRPr="00625BBA" w:rsidRDefault="00DA2D37" w:rsidP="00DA2D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ab/>
        <w:t>овладение умениями и навыками поиска, систематизации и комплексного анализа исторической информации;</w:t>
      </w:r>
    </w:p>
    <w:p w:rsidR="00DA2D37" w:rsidRDefault="00DA2D37" w:rsidP="00DA2D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25BBA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A2D37" w:rsidRDefault="00DA2D37" w:rsidP="00DA2D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58" w:rsidRDefault="00B70958"/>
    <w:sectPr w:rsidR="00B7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37"/>
    <w:rsid w:val="00B70958"/>
    <w:rsid w:val="00D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DA2D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DA2D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2015-04-14T10:36:00Z</dcterms:created>
  <dcterms:modified xsi:type="dcterms:W3CDTF">2015-04-14T10:36:00Z</dcterms:modified>
</cp:coreProperties>
</file>