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0D" w:rsidRDefault="00860F0D" w:rsidP="00860F0D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860F0D" w:rsidRDefault="00860F0D" w:rsidP="00860F0D">
      <w:pPr>
        <w:spacing w:line="240" w:lineRule="auto"/>
        <w:jc w:val="center"/>
        <w:rPr>
          <w:rFonts w:eastAsia="Calibri"/>
          <w:sz w:val="24"/>
          <w:szCs w:val="24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>математике</w:t>
      </w:r>
      <w:r>
        <w:rPr>
          <w:rStyle w:val="6"/>
          <w:rFonts w:eastAsiaTheme="minorHAnsi"/>
          <w:sz w:val="28"/>
          <w:szCs w:val="28"/>
        </w:rPr>
        <w:t xml:space="preserve"> 10-11  классы</w:t>
      </w:r>
    </w:p>
    <w:p w:rsidR="00860F0D" w:rsidRPr="009454B9" w:rsidRDefault="00860F0D" w:rsidP="00860F0D">
      <w:pPr>
        <w:tabs>
          <w:tab w:val="left" w:pos="10080"/>
        </w:tabs>
        <w:spacing w:line="240" w:lineRule="auto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0" w:name="_GoBack"/>
      <w:bookmarkEnd w:id="0"/>
      <w:r w:rsidRPr="009454B9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  <w:t>Пояснительная записка</w:t>
      </w:r>
    </w:p>
    <w:p w:rsidR="00860F0D" w:rsidRPr="005279FC" w:rsidRDefault="00860F0D" w:rsidP="00860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9FC">
        <w:rPr>
          <w:rFonts w:ascii="Times New Roman" w:hAnsi="Times New Roman" w:cs="Times New Roman"/>
          <w:sz w:val="24"/>
          <w:szCs w:val="24"/>
        </w:rPr>
        <w:t>Рабочая  программа составлена основе Федерал</w:t>
      </w:r>
      <w:r>
        <w:rPr>
          <w:rFonts w:ascii="Times New Roman" w:hAnsi="Times New Roman" w:cs="Times New Roman"/>
          <w:sz w:val="24"/>
          <w:szCs w:val="24"/>
        </w:rPr>
        <w:t>ьного компонента государственного образовательного стандарта</w:t>
      </w:r>
      <w:r w:rsidRPr="005279FC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общего образования от 05.03.2004 N 1089 (ред. от 31.01.2012).</w:t>
      </w:r>
    </w:p>
    <w:p w:rsidR="00860F0D" w:rsidRPr="00EB4498" w:rsidRDefault="00860F0D" w:rsidP="00860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9FC">
        <w:rPr>
          <w:rFonts w:ascii="Times New Roman" w:hAnsi="Times New Roman" w:cs="Times New Roman"/>
          <w:sz w:val="24"/>
          <w:szCs w:val="24"/>
        </w:rPr>
        <w:t>Данная рабочая программа по математике рассчитана на  10-11  класс.</w:t>
      </w:r>
    </w:p>
    <w:p w:rsidR="00860F0D" w:rsidRPr="00BB0242" w:rsidRDefault="00860F0D" w:rsidP="00860F0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24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изучении курса математики на базовом уровне продолжаются и получают развитие содержательные линии: Алгебра, Функции, Уравнения и неравенства, Элементы комбинаторики, теории вероятностей, статистики и логики, вводится линия Начала математического анализа. В рамках указанных содержательных линий решаются следующие задачи:</w:t>
      </w:r>
    </w:p>
    <w:p w:rsidR="00860F0D" w:rsidRPr="00BB0242" w:rsidRDefault="00860F0D" w:rsidP="00860F0D">
      <w:pPr>
        <w:numPr>
          <w:ilvl w:val="0"/>
          <w:numId w:val="2"/>
        </w:numPr>
        <w:suppressAutoHyphens/>
        <w:spacing w:after="0" w:line="240" w:lineRule="auto"/>
        <w:ind w:left="0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систематизация сведений о числах; </w:t>
      </w:r>
    </w:p>
    <w:p w:rsidR="00860F0D" w:rsidRPr="00BB0242" w:rsidRDefault="00860F0D" w:rsidP="00860F0D">
      <w:pPr>
        <w:numPr>
          <w:ilvl w:val="0"/>
          <w:numId w:val="2"/>
        </w:numPr>
        <w:suppressAutoHyphens/>
        <w:spacing w:after="0" w:line="240" w:lineRule="auto"/>
        <w:ind w:left="0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новых видов числовых выражений и формул; </w:t>
      </w:r>
    </w:p>
    <w:p w:rsidR="00860F0D" w:rsidRPr="00BB0242" w:rsidRDefault="00860F0D" w:rsidP="00860F0D">
      <w:pPr>
        <w:numPr>
          <w:ilvl w:val="0"/>
          <w:numId w:val="2"/>
        </w:numPr>
        <w:suppressAutoHyphens/>
        <w:spacing w:after="0" w:line="240" w:lineRule="auto"/>
        <w:ind w:left="0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:rsidR="00860F0D" w:rsidRPr="00BB0242" w:rsidRDefault="00860F0D" w:rsidP="00860F0D">
      <w:pPr>
        <w:numPr>
          <w:ilvl w:val="0"/>
          <w:numId w:val="2"/>
        </w:numPr>
        <w:suppressAutoHyphens/>
        <w:spacing w:after="0" w:line="240" w:lineRule="auto"/>
        <w:ind w:left="0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242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860F0D" w:rsidRPr="00BB0242" w:rsidRDefault="00860F0D" w:rsidP="00860F0D">
      <w:pPr>
        <w:numPr>
          <w:ilvl w:val="0"/>
          <w:numId w:val="2"/>
        </w:numPr>
        <w:suppressAutoHyphens/>
        <w:spacing w:after="0" w:line="240" w:lineRule="auto"/>
        <w:ind w:left="0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24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860F0D" w:rsidRPr="00BB0242" w:rsidRDefault="00860F0D" w:rsidP="00860F0D">
      <w:pPr>
        <w:numPr>
          <w:ilvl w:val="0"/>
          <w:numId w:val="2"/>
        </w:numPr>
        <w:suppressAutoHyphens/>
        <w:spacing w:after="0" w:line="240" w:lineRule="auto"/>
        <w:ind w:left="0" w:firstLine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основными идеями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</w:t>
      </w:r>
    </w:p>
    <w:p w:rsidR="00860F0D" w:rsidRPr="005279FC" w:rsidRDefault="00860F0D" w:rsidP="00860F0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9FC">
        <w:rPr>
          <w:rFonts w:ascii="Times New Roman" w:eastAsia="Times New Roman" w:hAnsi="Times New Roman" w:cs="Times New Roman"/>
          <w:sz w:val="24"/>
          <w:szCs w:val="24"/>
        </w:rPr>
        <w:t xml:space="preserve">Изучение математики в старшей школе на базовом уровне направлено на достижение следующих целей: </w:t>
      </w:r>
    </w:p>
    <w:p w:rsidR="00860F0D" w:rsidRPr="005279FC" w:rsidRDefault="00860F0D" w:rsidP="00860F0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9FC">
        <w:rPr>
          <w:rFonts w:ascii="Times New Roman" w:hAnsi="Times New Roman" w:cs="Times New Roman"/>
          <w:sz w:val="24"/>
          <w:szCs w:val="24"/>
        </w:rPr>
        <w:t xml:space="preserve">Изучение математики на базовом уровне среднего общего образования направлено на достижение следующих </w:t>
      </w:r>
      <w:r w:rsidRPr="005279FC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860F0D" w:rsidRPr="005279FC" w:rsidRDefault="00860F0D" w:rsidP="00860F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9FC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860F0D" w:rsidRPr="005279FC" w:rsidRDefault="00860F0D" w:rsidP="00860F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9FC">
        <w:rPr>
          <w:rFonts w:ascii="Times New Roman" w:hAnsi="Times New Roman" w:cs="Times New Roman"/>
          <w:sz w:val="24"/>
          <w:szCs w:val="24"/>
        </w:rPr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860F0D" w:rsidRPr="005279FC" w:rsidRDefault="00860F0D" w:rsidP="00860F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9FC">
        <w:rPr>
          <w:rFonts w:ascii="Times New Roman" w:hAnsi="Times New Roman" w:cs="Times New Roman"/>
          <w:sz w:val="24"/>
          <w:szCs w:val="24"/>
        </w:rPr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860F0D" w:rsidRPr="005279FC" w:rsidRDefault="00860F0D" w:rsidP="00860F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9FC">
        <w:rPr>
          <w:rFonts w:ascii="Times New Roman" w:hAnsi="Times New Roman" w:cs="Times New Roman"/>
          <w:sz w:val="24"/>
          <w:szCs w:val="24"/>
        </w:rPr>
        <w:t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860F0D" w:rsidRPr="005279FC" w:rsidRDefault="00860F0D" w:rsidP="00860F0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9FC">
        <w:rPr>
          <w:rFonts w:ascii="Times New Roman" w:eastAsia="Times New Roman" w:hAnsi="Times New Roman" w:cs="Times New Roman"/>
          <w:b/>
          <w:sz w:val="24"/>
          <w:szCs w:val="24"/>
        </w:rPr>
        <w:t>Место предмета в базисном учебном плане</w:t>
      </w:r>
    </w:p>
    <w:p w:rsidR="00860F0D" w:rsidRPr="00EB4498" w:rsidRDefault="00860F0D" w:rsidP="00860F0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9FC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280 учебных ча</w:t>
      </w:r>
      <w:r>
        <w:rPr>
          <w:rFonts w:ascii="Times New Roman" w:eastAsia="Times New Roman" w:hAnsi="Times New Roman" w:cs="Times New Roman"/>
          <w:sz w:val="24"/>
          <w:szCs w:val="24"/>
        </w:rPr>
        <w:t>сов из расчета 4 часа в неделю, 140 часов в 10 классе и 140 часов в 11 классе.</w:t>
      </w:r>
    </w:p>
    <w:p w:rsidR="00860F0D" w:rsidRPr="00A23BDC" w:rsidRDefault="00860F0D" w:rsidP="00860F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3BDC">
        <w:rPr>
          <w:rFonts w:ascii="Times New Roman" w:hAnsi="Times New Roman" w:cs="Times New Roman"/>
          <w:b/>
          <w:i/>
          <w:sz w:val="24"/>
          <w:szCs w:val="24"/>
        </w:rPr>
        <w:t>Основные типы учебных занятий:</w:t>
      </w:r>
    </w:p>
    <w:p w:rsidR="00860F0D" w:rsidRPr="00A23BDC" w:rsidRDefault="00860F0D" w:rsidP="00860F0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урок изучения нового учебного материала;</w:t>
      </w:r>
    </w:p>
    <w:p w:rsidR="00860F0D" w:rsidRPr="00A23BDC" w:rsidRDefault="00860F0D" w:rsidP="00860F0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урок закрепления и  применения знаний;</w:t>
      </w:r>
    </w:p>
    <w:p w:rsidR="00860F0D" w:rsidRPr="00A23BDC" w:rsidRDefault="00860F0D" w:rsidP="00860F0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lastRenderedPageBreak/>
        <w:t>урок обобщающего повторения и систематизации знаний;</w:t>
      </w:r>
    </w:p>
    <w:p w:rsidR="00860F0D" w:rsidRPr="00A23BDC" w:rsidRDefault="00860F0D" w:rsidP="00860F0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урок контроля знаний и умений.</w:t>
      </w:r>
    </w:p>
    <w:p w:rsidR="00860F0D" w:rsidRPr="00A23BDC" w:rsidRDefault="00860F0D" w:rsidP="00860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 xml:space="preserve">Основным типом урока является </w:t>
      </w:r>
      <w:proofErr w:type="gramStart"/>
      <w:r w:rsidRPr="00A23BDC">
        <w:rPr>
          <w:rFonts w:ascii="Times New Roman" w:hAnsi="Times New Roman" w:cs="Times New Roman"/>
          <w:sz w:val="24"/>
          <w:szCs w:val="24"/>
        </w:rPr>
        <w:t>комбинированный</w:t>
      </w:r>
      <w:proofErr w:type="gramEnd"/>
      <w:r w:rsidRPr="00A23BDC">
        <w:rPr>
          <w:rFonts w:ascii="Times New Roman" w:hAnsi="Times New Roman" w:cs="Times New Roman"/>
          <w:sz w:val="24"/>
          <w:szCs w:val="24"/>
        </w:rPr>
        <w:t>.</w:t>
      </w:r>
    </w:p>
    <w:p w:rsidR="00860F0D" w:rsidRPr="00A23BDC" w:rsidRDefault="00860F0D" w:rsidP="00860F0D">
      <w:pPr>
        <w:spacing w:after="0" w:line="240" w:lineRule="auto"/>
        <w:ind w:left="-17"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Формы организации учебного процесса: </w:t>
      </w:r>
      <w:r w:rsidRPr="00A23BDC">
        <w:rPr>
          <w:rFonts w:ascii="Times New Roman" w:hAnsi="Times New Roman" w:cs="Times New Roman"/>
          <w:sz w:val="24"/>
          <w:szCs w:val="24"/>
        </w:rPr>
        <w:t>индивидуальные, групповые, индивидуально-групповые, фронтальные.</w:t>
      </w:r>
    </w:p>
    <w:p w:rsidR="00860F0D" w:rsidRPr="00A23BDC" w:rsidRDefault="00860F0D" w:rsidP="00860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На уроках используются такие формы занятий как:</w:t>
      </w:r>
    </w:p>
    <w:p w:rsidR="00860F0D" w:rsidRPr="00A23BDC" w:rsidRDefault="00860F0D" w:rsidP="00860F0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практические занятия;</w:t>
      </w:r>
    </w:p>
    <w:p w:rsidR="00860F0D" w:rsidRPr="00A23BDC" w:rsidRDefault="00860F0D" w:rsidP="00860F0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индивидуальная и групповая работа;</w:t>
      </w:r>
    </w:p>
    <w:p w:rsidR="00860F0D" w:rsidRPr="00A23BDC" w:rsidRDefault="00860F0D" w:rsidP="00860F0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консультация;</w:t>
      </w:r>
    </w:p>
    <w:p w:rsidR="00860F0D" w:rsidRPr="00A23BDC" w:rsidRDefault="00860F0D" w:rsidP="00860F0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лекция.</w:t>
      </w:r>
    </w:p>
    <w:p w:rsidR="00860F0D" w:rsidRPr="00EB4498" w:rsidRDefault="00860F0D" w:rsidP="00860F0D">
      <w:pPr>
        <w:tabs>
          <w:tab w:val="left" w:pos="540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Формы контроля: </w:t>
      </w:r>
      <w:proofErr w:type="gramStart"/>
      <w:r w:rsidRPr="00A23BDC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A23BDC">
        <w:rPr>
          <w:rFonts w:ascii="Times New Roman" w:hAnsi="Times New Roman" w:cs="Times New Roman"/>
          <w:sz w:val="24"/>
          <w:szCs w:val="24"/>
        </w:rPr>
        <w:t xml:space="preserve"> и итоговый. Проводится в форме контрольных работ, рассчитанных на 45 минут, тестов и самостоятельных работ на 15 – 20 минут с</w:t>
      </w:r>
      <w:r>
        <w:rPr>
          <w:rFonts w:ascii="Times New Roman" w:hAnsi="Times New Roman" w:cs="Times New Roman"/>
          <w:sz w:val="24"/>
          <w:szCs w:val="24"/>
        </w:rPr>
        <w:t xml:space="preserve"> дифференцированным оцениванием, зачетов.</w:t>
      </w:r>
    </w:p>
    <w:p w:rsidR="00860F0D" w:rsidRPr="00A23BDC" w:rsidRDefault="00860F0D" w:rsidP="00860F0D">
      <w:pPr>
        <w:tabs>
          <w:tab w:val="left" w:pos="426"/>
          <w:tab w:val="left" w:pos="540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В течение года планируется провести:</w:t>
      </w:r>
    </w:p>
    <w:p w:rsidR="00860F0D" w:rsidRPr="00A23BDC" w:rsidRDefault="00860F0D" w:rsidP="00860F0D">
      <w:pPr>
        <w:tabs>
          <w:tab w:val="left" w:pos="540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A23BD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-10 контрольных работ</w:t>
      </w:r>
    </w:p>
    <w:p w:rsidR="00860F0D" w:rsidRPr="00A23BDC" w:rsidRDefault="00860F0D" w:rsidP="00860F0D">
      <w:pPr>
        <w:tabs>
          <w:tab w:val="left" w:pos="540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A23BD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-9 контрольных работ</w:t>
      </w:r>
    </w:p>
    <w:p w:rsidR="00860F0D" w:rsidRPr="00EB4498" w:rsidRDefault="00860F0D" w:rsidP="00860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Текущий контроль проводится с целью проверки усвоения изучаемого и проверяемого прогр</w:t>
      </w:r>
      <w:r>
        <w:rPr>
          <w:rFonts w:ascii="Times New Roman" w:hAnsi="Times New Roman" w:cs="Times New Roman"/>
          <w:sz w:val="24"/>
          <w:szCs w:val="24"/>
        </w:rPr>
        <w:t xml:space="preserve">аммного материала; </w:t>
      </w:r>
      <w:r w:rsidRPr="00A23BDC">
        <w:rPr>
          <w:rFonts w:ascii="Times New Roman" w:hAnsi="Times New Roman" w:cs="Times New Roman"/>
          <w:sz w:val="24"/>
          <w:szCs w:val="24"/>
        </w:rPr>
        <w:t xml:space="preserve">содержание  определяются учителем с учетом степени сложности изучаемого материала, а </w:t>
      </w:r>
      <w:r>
        <w:rPr>
          <w:rFonts w:ascii="Times New Roman" w:hAnsi="Times New Roman" w:cs="Times New Roman"/>
          <w:sz w:val="24"/>
          <w:szCs w:val="24"/>
        </w:rPr>
        <w:t xml:space="preserve">также особенностей обучающихся </w:t>
      </w:r>
      <w:r w:rsidRPr="00A23BDC">
        <w:rPr>
          <w:rFonts w:ascii="Times New Roman" w:hAnsi="Times New Roman" w:cs="Times New Roman"/>
          <w:sz w:val="24"/>
          <w:szCs w:val="24"/>
        </w:rPr>
        <w:t>класса. Итоговые контрольные работы проводятся после изучения наиболее значимых тем программы</w:t>
      </w:r>
    </w:p>
    <w:p w:rsidR="00860F0D" w:rsidRPr="005279FC" w:rsidRDefault="00860F0D" w:rsidP="00860F0D">
      <w:pPr>
        <w:tabs>
          <w:tab w:val="left" w:pos="10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9FC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</w:t>
      </w:r>
      <w:r w:rsidRPr="005279F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обеспечения образовательного процесса</w:t>
      </w:r>
      <w:r w:rsidRPr="005279FC">
        <w:rPr>
          <w:rFonts w:ascii="Times New Roman" w:eastAsia="Times New Roman" w:hAnsi="Times New Roman" w:cs="Times New Roman"/>
          <w:b/>
          <w:sz w:val="24"/>
          <w:szCs w:val="24"/>
        </w:rPr>
        <w:t xml:space="preserve"> имеется</w:t>
      </w:r>
      <w:r w:rsidRPr="005279F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0F0D" w:rsidRPr="005279FC" w:rsidRDefault="00860F0D" w:rsidP="00860F0D">
      <w:pPr>
        <w:numPr>
          <w:ilvl w:val="0"/>
          <w:numId w:val="1"/>
        </w:numPr>
        <w:tabs>
          <w:tab w:val="left" w:pos="10080"/>
        </w:tabs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5279FC">
        <w:rPr>
          <w:rFonts w:ascii="Times New Roman" w:eastAsia="Times New Roman" w:hAnsi="Times New Roman" w:cs="Times New Roman"/>
          <w:sz w:val="24"/>
          <w:szCs w:val="24"/>
        </w:rPr>
        <w:t>оборудованный кабинет математики;</w:t>
      </w:r>
    </w:p>
    <w:p w:rsidR="00860F0D" w:rsidRPr="005279FC" w:rsidRDefault="00860F0D" w:rsidP="00860F0D">
      <w:pPr>
        <w:numPr>
          <w:ilvl w:val="0"/>
          <w:numId w:val="1"/>
        </w:numPr>
        <w:tabs>
          <w:tab w:val="left" w:pos="10080"/>
        </w:tabs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5279FC">
        <w:rPr>
          <w:rFonts w:ascii="Times New Roman" w:eastAsia="Times New Roman" w:hAnsi="Times New Roman" w:cs="Times New Roman"/>
          <w:sz w:val="24"/>
          <w:szCs w:val="24"/>
        </w:rPr>
        <w:t>учебники и методические пособия для учителя;</w:t>
      </w:r>
    </w:p>
    <w:p w:rsidR="00860F0D" w:rsidRPr="00BB0242" w:rsidRDefault="00860F0D" w:rsidP="00860F0D">
      <w:pPr>
        <w:numPr>
          <w:ilvl w:val="0"/>
          <w:numId w:val="1"/>
        </w:numPr>
        <w:tabs>
          <w:tab w:val="left" w:pos="10080"/>
        </w:tabs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5279FC">
        <w:rPr>
          <w:rFonts w:ascii="Times New Roman" w:eastAsia="Times New Roman" w:hAnsi="Times New Roman" w:cs="Times New Roman"/>
          <w:sz w:val="24"/>
          <w:szCs w:val="24"/>
        </w:rPr>
        <w:t>дидактический и раздаточный материал;</w:t>
      </w:r>
    </w:p>
    <w:p w:rsidR="00860F0D" w:rsidRDefault="00860F0D" w:rsidP="00860F0D">
      <w:pPr>
        <w:tabs>
          <w:tab w:val="left" w:pos="10080"/>
        </w:tabs>
        <w:spacing w:line="240" w:lineRule="auto"/>
        <w:ind w:firstLine="150"/>
        <w:jc w:val="center"/>
        <w:rPr>
          <w:rFonts w:ascii="Times New Roman" w:eastAsia="Times New Roman" w:hAnsi="Times New Roman" w:cs="Times New Roman"/>
          <w:b/>
        </w:rPr>
      </w:pPr>
    </w:p>
    <w:p w:rsidR="00B141BF" w:rsidRDefault="00B141BF"/>
    <w:sectPr w:rsidR="00B1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5C5D382A"/>
    <w:multiLevelType w:val="multilevel"/>
    <w:tmpl w:val="B308CD7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95" w:firstLine="1135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0D"/>
    <w:rsid w:val="00860F0D"/>
    <w:rsid w:val="00B1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860F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860F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Company>SPecialiST RePack &amp; SanBuild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2015-04-14T11:15:00Z</dcterms:created>
  <dcterms:modified xsi:type="dcterms:W3CDTF">2015-04-14T11:16:00Z</dcterms:modified>
</cp:coreProperties>
</file>