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74A8A" w:rsidRPr="00A74A8A" w14:paraId="54F6B9EF" w14:textId="77777777" w:rsidTr="00A74A8A">
        <w:tc>
          <w:tcPr>
            <w:tcW w:w="2830" w:type="dxa"/>
            <w:vAlign w:val="center"/>
          </w:tcPr>
          <w:p w14:paraId="7DB6E806" w14:textId="1A2E3936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dfassatfy9"/>
            <w:bookmarkEnd w:id="0"/>
            <w:r w:rsidRPr="00A74A8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6515" w:type="dxa"/>
            <w:vAlign w:val="center"/>
          </w:tcPr>
          <w:p w14:paraId="6CF02CE2" w14:textId="7A559C30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Что написать</w:t>
            </w:r>
          </w:p>
        </w:tc>
      </w:tr>
      <w:tr w:rsidR="00A74A8A" w:rsidRPr="00A74A8A" w14:paraId="4D55816B" w14:textId="77777777" w:rsidTr="00A74A8A">
        <w:tc>
          <w:tcPr>
            <w:tcW w:w="2830" w:type="dxa"/>
            <w:vAlign w:val="center"/>
          </w:tcPr>
          <w:p w14:paraId="1847EBF4" w14:textId="4155D9E5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Общие сведения об обучающемся</w:t>
            </w:r>
          </w:p>
        </w:tc>
        <w:tc>
          <w:tcPr>
            <w:tcW w:w="6515" w:type="dxa"/>
            <w:vAlign w:val="center"/>
          </w:tcPr>
          <w:p w14:paraId="1A33B939" w14:textId="1594F4CB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Анкетные данные. Дата поступления в ОУ, класс и программа обучения, смена ОУ, класса, программы, если была</w:t>
            </w:r>
          </w:p>
        </w:tc>
      </w:tr>
      <w:tr w:rsidR="00A74A8A" w:rsidRPr="00A74A8A" w14:paraId="3135BA0C" w14:textId="77777777" w:rsidTr="00A74A8A">
        <w:tc>
          <w:tcPr>
            <w:tcW w:w="2830" w:type="dxa"/>
            <w:vAlign w:val="center"/>
          </w:tcPr>
          <w:p w14:paraId="6452CB2C" w14:textId="0E7FD7FB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Сведения о семье, о значимых условиях воспитания</w:t>
            </w:r>
          </w:p>
        </w:tc>
        <w:tc>
          <w:tcPr>
            <w:tcW w:w="6515" w:type="dxa"/>
            <w:vAlign w:val="center"/>
          </w:tcPr>
          <w:p w14:paraId="57494700" w14:textId="598D6F8E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Состав и социально-психологические особенности семьи: маргинальность, наличие родственников с ОВЗ, психологическое неблагополучие, жестокое обращение и прочее. Сведения о членах семьи, участвующих в СВО (участник, ветеран, погибший)</w:t>
            </w:r>
          </w:p>
        </w:tc>
      </w:tr>
      <w:tr w:rsidR="00A74A8A" w:rsidRPr="00A74A8A" w14:paraId="4B93152F" w14:textId="77777777" w:rsidTr="00A74A8A">
        <w:tc>
          <w:tcPr>
            <w:tcW w:w="2830" w:type="dxa"/>
            <w:vAlign w:val="center"/>
          </w:tcPr>
          <w:p w14:paraId="752F192D" w14:textId="21FD7D58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Соответствие психического развития норме на момент поступления в ОУ</w:t>
            </w:r>
          </w:p>
        </w:tc>
        <w:tc>
          <w:tcPr>
            <w:tcW w:w="6515" w:type="dxa"/>
            <w:vAlign w:val="center"/>
          </w:tcPr>
          <w:p w14:paraId="14BE5BE2" w14:textId="77777777" w:rsidR="00A74A8A" w:rsidRPr="00A74A8A" w:rsidRDefault="00A74A8A" w:rsidP="00A74A8A">
            <w:pPr>
              <w:pStyle w:val="a5"/>
              <w:rPr>
                <w:sz w:val="28"/>
                <w:szCs w:val="28"/>
              </w:rPr>
            </w:pPr>
            <w:r w:rsidRPr="00A74A8A">
              <w:rPr>
                <w:sz w:val="28"/>
                <w:szCs w:val="28"/>
              </w:rPr>
              <w:t>Как соотносились с возрастными нормами показатели моторного, речевого, познавательного, личностного развития и коммуникативных навыков у ребенка на момент его поступления в ОУ.</w:t>
            </w:r>
          </w:p>
          <w:p w14:paraId="2AE5C3BE" w14:textId="65D7A871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dfasxsnvhs"/>
            <w:bookmarkEnd w:id="1"/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Формулировки даются в прошедшем времени</w:t>
            </w:r>
          </w:p>
        </w:tc>
      </w:tr>
      <w:tr w:rsidR="00A74A8A" w:rsidRPr="00A74A8A" w14:paraId="17A23CF5" w14:textId="77777777" w:rsidTr="00A74A8A">
        <w:tc>
          <w:tcPr>
            <w:tcW w:w="2830" w:type="dxa"/>
            <w:vAlign w:val="center"/>
          </w:tcPr>
          <w:p w14:paraId="64A078A6" w14:textId="1D65F1DC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Соответствие психического развития норме на текущий момент</w:t>
            </w:r>
          </w:p>
        </w:tc>
        <w:tc>
          <w:tcPr>
            <w:tcW w:w="6515" w:type="dxa"/>
            <w:vAlign w:val="center"/>
          </w:tcPr>
          <w:p w14:paraId="6AFC5398" w14:textId="77777777" w:rsidR="00A74A8A" w:rsidRPr="00A74A8A" w:rsidRDefault="00A74A8A" w:rsidP="00A74A8A">
            <w:pPr>
              <w:pStyle w:val="a5"/>
              <w:rPr>
                <w:sz w:val="28"/>
                <w:szCs w:val="28"/>
              </w:rPr>
            </w:pPr>
            <w:r w:rsidRPr="00A74A8A">
              <w:rPr>
                <w:sz w:val="28"/>
                <w:szCs w:val="28"/>
              </w:rPr>
              <w:t>Соответствие моторного, речевого, познавательного, личностного развития и коммуникативных навыков обучающегося возрастной норме в настоящее время.</w:t>
            </w:r>
          </w:p>
          <w:p w14:paraId="7B416A91" w14:textId="6D1FE3C7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dfas9wnarp"/>
            <w:bookmarkEnd w:id="2"/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Формулировки даются в настоящем времени</w:t>
            </w:r>
          </w:p>
        </w:tc>
      </w:tr>
      <w:tr w:rsidR="00A74A8A" w:rsidRPr="00A74A8A" w14:paraId="48A78432" w14:textId="77777777" w:rsidTr="00A74A8A">
        <w:tc>
          <w:tcPr>
            <w:tcW w:w="2830" w:type="dxa"/>
            <w:vAlign w:val="center"/>
          </w:tcPr>
          <w:p w14:paraId="46093548" w14:textId="7B724958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Динамика психического развития за время обучения в ОУ</w:t>
            </w:r>
          </w:p>
        </w:tc>
        <w:tc>
          <w:tcPr>
            <w:tcW w:w="6515" w:type="dxa"/>
            <w:vAlign w:val="center"/>
          </w:tcPr>
          <w:p w14:paraId="6A4DE06C" w14:textId="6A749F24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Был ли прогресс, улучшение по каким-то показателям; был ли регресс, снижение; если изменения были, то стабильные или неравномерные, заметные или малозаметные, незначительные</w:t>
            </w:r>
          </w:p>
        </w:tc>
      </w:tr>
      <w:tr w:rsidR="00A74A8A" w:rsidRPr="00A74A8A" w14:paraId="341B8A60" w14:textId="77777777" w:rsidTr="00A74A8A">
        <w:tc>
          <w:tcPr>
            <w:tcW w:w="2830" w:type="dxa"/>
            <w:vAlign w:val="center"/>
          </w:tcPr>
          <w:p w14:paraId="5D8760C2" w14:textId="170A10C1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Динамика продуктивной деятельности за время обучения в ОУ</w:t>
            </w:r>
          </w:p>
        </w:tc>
        <w:tc>
          <w:tcPr>
            <w:tcW w:w="6515" w:type="dxa"/>
            <w:vAlign w:val="center"/>
          </w:tcPr>
          <w:p w14:paraId="78318C6F" w14:textId="77777777" w:rsidR="00A74A8A" w:rsidRPr="00A74A8A" w:rsidRDefault="00A74A8A" w:rsidP="00A74A8A">
            <w:pPr>
              <w:pStyle w:val="a5"/>
              <w:rPr>
                <w:sz w:val="28"/>
                <w:szCs w:val="28"/>
              </w:rPr>
            </w:pPr>
            <w:r w:rsidRPr="00A74A8A">
              <w:rPr>
                <w:sz w:val="28"/>
                <w:szCs w:val="28"/>
              </w:rPr>
              <w:t>Этот раздел пишется для учеников с УО.</w:t>
            </w:r>
          </w:p>
          <w:p w14:paraId="2D97D037" w14:textId="1FE573BD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dfas3eg72i"/>
            <w:bookmarkEnd w:id="3"/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Был ли прогресс или регресс в уровне коммуникативных, игровых, трудовых, практических навыков. Если был, то стабильный или нет, заметный или незначительный</w:t>
            </w:r>
          </w:p>
        </w:tc>
      </w:tr>
      <w:tr w:rsidR="00A74A8A" w:rsidRPr="00A74A8A" w14:paraId="0FC27305" w14:textId="77777777" w:rsidTr="00A74A8A">
        <w:tc>
          <w:tcPr>
            <w:tcW w:w="2830" w:type="dxa"/>
            <w:vAlign w:val="center"/>
          </w:tcPr>
          <w:p w14:paraId="1F9847CA" w14:textId="4095E56A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Динамика учебной деятельности</w:t>
            </w:r>
          </w:p>
        </w:tc>
        <w:tc>
          <w:tcPr>
            <w:tcW w:w="6515" w:type="dxa"/>
            <w:vAlign w:val="center"/>
          </w:tcPr>
          <w:p w14:paraId="3006CBBA" w14:textId="518EDF7C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Достигнуты ли предметные, метапредметные, личностные результаты обучения, какова динамика результатов за годы обучения</w:t>
            </w:r>
          </w:p>
        </w:tc>
      </w:tr>
      <w:tr w:rsidR="00A74A8A" w:rsidRPr="00A74A8A" w14:paraId="50200F0D" w14:textId="77777777" w:rsidTr="00A74A8A">
        <w:tc>
          <w:tcPr>
            <w:tcW w:w="2830" w:type="dxa"/>
            <w:vAlign w:val="center"/>
          </w:tcPr>
          <w:p w14:paraId="31C32F21" w14:textId="712078ED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Психологические факторы результативности учебной деятельности</w:t>
            </w:r>
          </w:p>
        </w:tc>
        <w:tc>
          <w:tcPr>
            <w:tcW w:w="6515" w:type="dxa"/>
            <w:vAlign w:val="center"/>
          </w:tcPr>
          <w:p w14:paraId="27F3D430" w14:textId="05CC16FC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Познавательная и учебная мотивация, школьная и личностная тревожность, умение переносить естественную фрустрацию и стресс в учебной деятельности, реакция на неудачи и критику, учебная самостоятельность, работоспособность</w:t>
            </w:r>
          </w:p>
        </w:tc>
      </w:tr>
      <w:tr w:rsidR="00A74A8A" w:rsidRPr="00A74A8A" w14:paraId="545D0F87" w14:textId="77777777" w:rsidTr="00A74A8A">
        <w:tc>
          <w:tcPr>
            <w:tcW w:w="2830" w:type="dxa"/>
            <w:vAlign w:val="center"/>
          </w:tcPr>
          <w:p w14:paraId="78EE48DA" w14:textId="019A70D5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Отношение семьи к трудностям ребенка</w:t>
            </w:r>
          </w:p>
        </w:tc>
        <w:tc>
          <w:tcPr>
            <w:tcW w:w="6515" w:type="dxa"/>
            <w:vAlign w:val="center"/>
          </w:tcPr>
          <w:p w14:paraId="686DB8F2" w14:textId="1CE74019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Заинтересована ли семья в контакте с ОУ, сотрудничают ли, следуют ли рекомендациям, оказывают ли вне ОУ необходимую помощь ребенку</w:t>
            </w:r>
          </w:p>
        </w:tc>
      </w:tr>
      <w:tr w:rsidR="00A74A8A" w:rsidRPr="00A74A8A" w14:paraId="249B9620" w14:textId="77777777" w:rsidTr="00A74A8A">
        <w:tc>
          <w:tcPr>
            <w:tcW w:w="2830" w:type="dxa"/>
            <w:vAlign w:val="center"/>
          </w:tcPr>
          <w:p w14:paraId="1129924D" w14:textId="6E92B2B5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Получаемая в ОУ помощь</w:t>
            </w:r>
          </w:p>
        </w:tc>
        <w:tc>
          <w:tcPr>
            <w:tcW w:w="6515" w:type="dxa"/>
            <w:vAlign w:val="center"/>
          </w:tcPr>
          <w:p w14:paraId="02DE48CD" w14:textId="0CDEB4DE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 xml:space="preserve">Виды и направления помощи: педагогическая, дефектологическая, логопедическая, </w:t>
            </w:r>
            <w:r w:rsidRPr="00A74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психологическая. Регулярность, длительность, объем помощи</w:t>
            </w:r>
          </w:p>
        </w:tc>
      </w:tr>
      <w:tr w:rsidR="00A74A8A" w:rsidRPr="00A74A8A" w14:paraId="512D8599" w14:textId="77777777" w:rsidTr="00A74A8A">
        <w:tc>
          <w:tcPr>
            <w:tcW w:w="2830" w:type="dxa"/>
            <w:vAlign w:val="center"/>
          </w:tcPr>
          <w:p w14:paraId="7FDAFF33" w14:textId="56CD621E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Характеристики взросления</w:t>
            </w:r>
          </w:p>
        </w:tc>
        <w:tc>
          <w:tcPr>
            <w:tcW w:w="6515" w:type="dxa"/>
            <w:vAlign w:val="center"/>
          </w:tcPr>
          <w:p w14:paraId="2039FEF4" w14:textId="77777777" w:rsidR="00A74A8A" w:rsidRPr="00A74A8A" w:rsidRDefault="00A74A8A" w:rsidP="00A74A8A">
            <w:pPr>
              <w:pStyle w:val="a5"/>
              <w:rPr>
                <w:sz w:val="28"/>
                <w:szCs w:val="28"/>
              </w:rPr>
            </w:pPr>
            <w:r w:rsidRPr="00A74A8A">
              <w:rPr>
                <w:sz w:val="28"/>
                <w:szCs w:val="28"/>
              </w:rPr>
              <w:t>Занятость во внеучебное время, увлечения, значимость общения, обучения, виртуального мира. Проявления ценностных установок в поведении. Девиации</w:t>
            </w:r>
          </w:p>
          <w:p w14:paraId="0F7D3381" w14:textId="6BF69940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dfasninbw9"/>
            <w:bookmarkEnd w:id="4"/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Этот раздел пишется для учеников подросткового возраста и для школьников с девиантным (отклоняющимся) поведением. Если вы готовите представление на ученика, который нуждается в ПППВ, лучше включить этот раздел</w:t>
            </w:r>
          </w:p>
        </w:tc>
      </w:tr>
      <w:tr w:rsidR="00A74A8A" w:rsidRPr="00A74A8A" w14:paraId="100145F1" w14:textId="77777777" w:rsidTr="00A74A8A">
        <w:tc>
          <w:tcPr>
            <w:tcW w:w="2830" w:type="dxa"/>
            <w:vAlign w:val="center"/>
          </w:tcPr>
          <w:p w14:paraId="5A6B1F17" w14:textId="6E621872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</w:t>
            </w:r>
          </w:p>
        </w:tc>
        <w:tc>
          <w:tcPr>
            <w:tcW w:w="6515" w:type="dxa"/>
            <w:vAlign w:val="center"/>
          </w:tcPr>
          <w:p w14:paraId="5A948D65" w14:textId="4450B258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Все формы профилактической работы с обучающимся и его семьей, направленные на предотвращение усугубления проблем</w:t>
            </w:r>
          </w:p>
        </w:tc>
      </w:tr>
      <w:tr w:rsidR="00A74A8A" w:rsidRPr="00A74A8A" w14:paraId="696623A9" w14:textId="77777777" w:rsidTr="00A74A8A">
        <w:tc>
          <w:tcPr>
            <w:tcW w:w="2830" w:type="dxa"/>
            <w:vAlign w:val="center"/>
          </w:tcPr>
          <w:p w14:paraId="1BE4F7C2" w14:textId="66D6A738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Вывод о необходимости менять реализуемую работу с обучающимся</w:t>
            </w:r>
          </w:p>
        </w:tc>
        <w:tc>
          <w:tcPr>
            <w:tcW w:w="6515" w:type="dxa"/>
            <w:vAlign w:val="center"/>
          </w:tcPr>
          <w:p w14:paraId="3A0192B6" w14:textId="53D9F399" w:rsidR="00A74A8A" w:rsidRPr="00A74A8A" w:rsidRDefault="00A74A8A" w:rsidP="00A7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8A">
              <w:rPr>
                <w:rFonts w:ascii="Times New Roman" w:hAnsi="Times New Roman" w:cs="Times New Roman"/>
                <w:sz w:val="28"/>
                <w:szCs w:val="28"/>
              </w:rPr>
              <w:t>Подтвердить ли текущий образовательный маршрут. Что уточнить, изменить в работе с учеником; какие условия создать. Направить ли обучающегося на ПМПК</w:t>
            </w:r>
          </w:p>
        </w:tc>
      </w:tr>
    </w:tbl>
    <w:p w14:paraId="2ECB8912" w14:textId="77777777" w:rsidR="003C38D2" w:rsidRPr="00A74A8A" w:rsidRDefault="003C38D2">
      <w:pPr>
        <w:rPr>
          <w:rFonts w:ascii="Times New Roman" w:hAnsi="Times New Roman" w:cs="Times New Roman"/>
          <w:sz w:val="28"/>
          <w:szCs w:val="28"/>
        </w:rPr>
      </w:pPr>
    </w:p>
    <w:sectPr w:rsidR="003C38D2" w:rsidRPr="00A7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2EA34" w14:textId="77777777" w:rsidR="00AE6C89" w:rsidRDefault="00AE6C89" w:rsidP="00A74A8A">
      <w:pPr>
        <w:spacing w:after="0" w:line="240" w:lineRule="auto"/>
      </w:pPr>
      <w:r>
        <w:separator/>
      </w:r>
    </w:p>
  </w:endnote>
  <w:endnote w:type="continuationSeparator" w:id="0">
    <w:p w14:paraId="3599B376" w14:textId="77777777" w:rsidR="00AE6C89" w:rsidRDefault="00AE6C89" w:rsidP="00A7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F6111" w14:textId="77777777" w:rsidR="00AE6C89" w:rsidRDefault="00AE6C89" w:rsidP="00A74A8A">
      <w:pPr>
        <w:spacing w:after="0" w:line="240" w:lineRule="auto"/>
      </w:pPr>
      <w:r>
        <w:separator/>
      </w:r>
    </w:p>
  </w:footnote>
  <w:footnote w:type="continuationSeparator" w:id="0">
    <w:p w14:paraId="48F78B40" w14:textId="77777777" w:rsidR="00AE6C89" w:rsidRDefault="00AE6C89" w:rsidP="00A74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C0"/>
    <w:rsid w:val="003C38D2"/>
    <w:rsid w:val="005577C0"/>
    <w:rsid w:val="00A74A8A"/>
    <w:rsid w:val="00AE6C89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629D2-C716-41F0-9FB5-249065F1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4A8A"/>
    <w:rPr>
      <w:b/>
      <w:bCs/>
    </w:rPr>
  </w:style>
  <w:style w:type="paragraph" w:styleId="a5">
    <w:name w:val="Normal (Web)"/>
    <w:basedOn w:val="a"/>
    <w:uiPriority w:val="99"/>
    <w:semiHidden/>
    <w:unhideWhenUsed/>
    <w:rsid w:val="00A7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A7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A8A"/>
  </w:style>
  <w:style w:type="paragraph" w:styleId="a8">
    <w:name w:val="footer"/>
    <w:basedOn w:val="a"/>
    <w:link w:val="a9"/>
    <w:uiPriority w:val="99"/>
    <w:unhideWhenUsed/>
    <w:rsid w:val="00A7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2024-11-22T15:09:00Z</dcterms:created>
  <dcterms:modified xsi:type="dcterms:W3CDTF">2024-11-22T15:10:00Z</dcterms:modified>
</cp:coreProperties>
</file>