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55" w:rsidRPr="008A19AF" w:rsidRDefault="00653C55" w:rsidP="00653C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8A19AF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53C55" w:rsidRDefault="00653C55" w:rsidP="00653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8A19AF">
        <w:rPr>
          <w:rFonts w:ascii="Times New Roman" w:hAnsi="Times New Roman" w:cs="Times New Roman"/>
          <w:sz w:val="28"/>
          <w:szCs w:val="28"/>
        </w:rPr>
        <w:t xml:space="preserve"> Коменская средняя общеобразовательная школа</w:t>
      </w:r>
    </w:p>
    <w:p w:rsidR="00653C55" w:rsidRDefault="00653C55" w:rsidP="00653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C55" w:rsidRDefault="00653C55" w:rsidP="00653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C55" w:rsidRDefault="00653C55" w:rsidP="00653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C55" w:rsidRDefault="00653C55" w:rsidP="00653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C55" w:rsidRDefault="00CF733F" w:rsidP="00653C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4202A805" wp14:editId="7AF49E5B">
            <wp:simplePos x="0" y="0"/>
            <wp:positionH relativeFrom="page">
              <wp:posOffset>4547622</wp:posOffset>
            </wp:positionH>
            <wp:positionV relativeFrom="paragraph">
              <wp:posOffset>15587</wp:posOffset>
            </wp:positionV>
            <wp:extent cx="22117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C55" w:rsidRDefault="00653C55" w:rsidP="00653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C55" w:rsidRDefault="00653C55" w:rsidP="00653C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  <w:sectPr w:rsidR="003858F2" w:rsidSect="003858F2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</w:p>
    <w:p w:rsidR="00805535" w:rsidRDefault="00805535" w:rsidP="003858F2">
      <w:pPr>
        <w:rPr>
          <w:rFonts w:ascii="Times New Roman" w:hAnsi="Times New Roman" w:cs="Times New Roman"/>
          <w:sz w:val="28"/>
          <w:szCs w:val="28"/>
        </w:rPr>
      </w:pPr>
    </w:p>
    <w:p w:rsidR="00805535" w:rsidRDefault="00805535" w:rsidP="003858F2">
      <w:pPr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3858F2" w:rsidSect="00543D91">
          <w:type w:val="continuous"/>
          <w:pgSz w:w="11906" w:h="16838"/>
          <w:pgMar w:top="567" w:right="850" w:bottom="1134" w:left="1701" w:header="708" w:footer="708" w:gutter="0"/>
          <w:cols w:num="3" w:space="215"/>
          <w:docGrid w:linePitch="360"/>
        </w:sectPr>
      </w:pPr>
    </w:p>
    <w:p w:rsidR="00CF733F" w:rsidRDefault="00CF733F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33F" w:rsidRDefault="00CF733F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33F" w:rsidRDefault="00CF733F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33F" w:rsidRDefault="00CF733F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33F" w:rsidRDefault="00CF733F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33F" w:rsidRDefault="00CF733F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33F" w:rsidRDefault="00CF733F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33F" w:rsidRDefault="00CF733F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733F" w:rsidRDefault="00CF733F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05535" w:rsidRPr="00805535" w:rsidRDefault="00805535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5535">
        <w:rPr>
          <w:rFonts w:ascii="Times New Roman" w:hAnsi="Times New Roman" w:cs="Times New Roman"/>
          <w:b/>
          <w:i/>
          <w:sz w:val="28"/>
          <w:szCs w:val="28"/>
        </w:rPr>
        <w:t xml:space="preserve">Рабочая программа </w:t>
      </w:r>
    </w:p>
    <w:p w:rsidR="00805535" w:rsidRPr="00805535" w:rsidRDefault="00805535" w:rsidP="0080553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GoBack"/>
      <w:bookmarkEnd w:id="1"/>
      <w:r w:rsidRPr="00805535">
        <w:rPr>
          <w:rFonts w:ascii="Times New Roman" w:hAnsi="Times New Roman" w:cs="Times New Roman"/>
          <w:b/>
          <w:i/>
          <w:sz w:val="28"/>
          <w:szCs w:val="28"/>
        </w:rPr>
        <w:t>курса внеурочной деятельности</w:t>
      </w:r>
    </w:p>
    <w:p w:rsidR="003858F2" w:rsidRPr="00523D31" w:rsidRDefault="00805535" w:rsidP="0080553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23D3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3858F2" w:rsidRPr="00523D31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3858F2">
        <w:rPr>
          <w:rFonts w:ascii="Times New Roman" w:hAnsi="Times New Roman" w:cs="Times New Roman"/>
          <w:b/>
          <w:i/>
          <w:sz w:val="44"/>
          <w:szCs w:val="44"/>
        </w:rPr>
        <w:t>Мир информатики</w:t>
      </w:r>
      <w:r w:rsidR="003858F2" w:rsidRPr="00523D31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3858F2" w:rsidRDefault="003858F2" w:rsidP="003858F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5-6 классов</w:t>
      </w:r>
    </w:p>
    <w:p w:rsidR="003858F2" w:rsidRDefault="003858F2" w:rsidP="003858F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72F91">
        <w:rPr>
          <w:rFonts w:ascii="Times New Roman" w:hAnsi="Times New Roman" w:cs="Times New Roman"/>
          <w:sz w:val="28"/>
          <w:szCs w:val="28"/>
        </w:rPr>
        <w:t>2</w:t>
      </w:r>
      <w:r w:rsidR="00CF73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72F91">
        <w:rPr>
          <w:rFonts w:ascii="Times New Roman" w:hAnsi="Times New Roman" w:cs="Times New Roman"/>
          <w:sz w:val="28"/>
          <w:szCs w:val="28"/>
        </w:rPr>
        <w:t>2</w:t>
      </w:r>
      <w:r w:rsidR="00CF733F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3858F2" w:rsidRDefault="003858F2" w:rsidP="00385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</w:p>
    <w:p w:rsidR="00CF733F" w:rsidRDefault="00CF733F" w:rsidP="003858F2">
      <w:pPr>
        <w:rPr>
          <w:rFonts w:ascii="Times New Roman" w:hAnsi="Times New Roman" w:cs="Times New Roman"/>
          <w:sz w:val="28"/>
          <w:szCs w:val="28"/>
        </w:rPr>
      </w:pPr>
    </w:p>
    <w:p w:rsidR="00CF733F" w:rsidRDefault="00CF733F" w:rsidP="003858F2">
      <w:pPr>
        <w:rPr>
          <w:rFonts w:ascii="Times New Roman" w:hAnsi="Times New Roman" w:cs="Times New Roman"/>
          <w:sz w:val="28"/>
          <w:szCs w:val="28"/>
        </w:rPr>
      </w:pPr>
    </w:p>
    <w:p w:rsidR="00CF733F" w:rsidRDefault="00CF733F" w:rsidP="003858F2">
      <w:pPr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72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2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F91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58F2" w:rsidRDefault="003858F2" w:rsidP="00385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72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Новожилова Ольга Григорьевна,  </w:t>
      </w:r>
    </w:p>
    <w:p w:rsidR="00D72F91" w:rsidRDefault="003858F2" w:rsidP="00385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53C5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72F91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="00D72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первой квалификационной </w:t>
      </w:r>
    </w:p>
    <w:p w:rsidR="003858F2" w:rsidRDefault="00D72F91" w:rsidP="003858F2">
      <w:pPr>
        <w:jc w:val="center"/>
        <w:rPr>
          <w:rFonts w:ascii="Times New Roman" w:hAnsi="Times New Roman" w:cs="Times New Roman"/>
          <w:sz w:val="28"/>
          <w:szCs w:val="28"/>
        </w:rPr>
        <w:sectPr w:rsidR="003858F2" w:rsidSect="003858F2">
          <w:type w:val="continuous"/>
          <w:pgSz w:w="11906" w:h="16838"/>
          <w:pgMar w:top="567" w:right="567" w:bottom="567" w:left="1134" w:header="709" w:footer="709" w:gutter="0"/>
          <w:cols w:space="215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53C5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858F2">
        <w:rPr>
          <w:rFonts w:ascii="Times New Roman" w:hAnsi="Times New Roman" w:cs="Times New Roman"/>
          <w:sz w:val="28"/>
          <w:szCs w:val="28"/>
        </w:rPr>
        <w:t>категории</w:t>
      </w:r>
      <w:proofErr w:type="gramEnd"/>
    </w:p>
    <w:bookmarkEnd w:id="0"/>
    <w:p w:rsidR="00805535" w:rsidRDefault="00805535" w:rsidP="00805535">
      <w:pPr>
        <w:pStyle w:val="c25"/>
        <w:spacing w:before="0" w:beforeAutospacing="0" w:after="0" w:afterAutospacing="0"/>
        <w:jc w:val="center"/>
        <w:rPr>
          <w:b/>
          <w:color w:val="000000"/>
        </w:rPr>
      </w:pPr>
      <w:r w:rsidRPr="00267917">
        <w:rPr>
          <w:b/>
          <w:color w:val="000000"/>
        </w:rPr>
        <w:lastRenderedPageBreak/>
        <w:t>1. Содержание учебного курса внеурочной деятельности</w:t>
      </w:r>
    </w:p>
    <w:p w:rsidR="00A30BDF" w:rsidRPr="002E586E" w:rsidRDefault="00A30BDF" w:rsidP="004E28D9">
      <w:pPr>
        <w:pStyle w:val="30"/>
        <w:keepNext/>
        <w:keepLines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</w:p>
    <w:p w:rsidR="00905C46" w:rsidRPr="002E586E" w:rsidRDefault="004C6E91" w:rsidP="00805535">
      <w:pPr>
        <w:pStyle w:val="7"/>
        <w:shd w:val="clear" w:color="auto" w:fill="auto"/>
        <w:spacing w:after="0" w:line="240" w:lineRule="auto"/>
        <w:ind w:left="20" w:right="2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Программа внеурочной деятельности «Мир информатики» в 5-6 классах</w:t>
      </w:r>
      <w:r w:rsidR="00086D8F" w:rsidRPr="002E586E">
        <w:rPr>
          <w:sz w:val="24"/>
          <w:szCs w:val="24"/>
        </w:rPr>
        <w:t xml:space="preserve"> направлен</w:t>
      </w:r>
      <w:r w:rsidRPr="002E586E">
        <w:rPr>
          <w:sz w:val="24"/>
          <w:szCs w:val="24"/>
        </w:rPr>
        <w:t>а</w:t>
      </w:r>
      <w:r w:rsidR="00086D8F" w:rsidRPr="002E586E">
        <w:rPr>
          <w:sz w:val="24"/>
          <w:szCs w:val="24"/>
        </w:rPr>
        <w:t xml:space="preserve"> на формирование общеучебных умений и способов интеллектуальной деятельности на основе методов </w:t>
      </w:r>
      <w:proofErr w:type="gramStart"/>
      <w:r w:rsidR="00086D8F" w:rsidRPr="002E586E">
        <w:rPr>
          <w:sz w:val="24"/>
          <w:szCs w:val="24"/>
        </w:rPr>
        <w:t>информатики;</w:t>
      </w:r>
      <w:r w:rsidR="00805535">
        <w:rPr>
          <w:sz w:val="24"/>
          <w:szCs w:val="24"/>
        </w:rPr>
        <w:t xml:space="preserve"> </w:t>
      </w:r>
      <w:r w:rsidR="00086D8F" w:rsidRPr="002E586E">
        <w:rPr>
          <w:sz w:val="24"/>
          <w:szCs w:val="24"/>
        </w:rPr>
        <w:t xml:space="preserve"> </w:t>
      </w:r>
      <w:r w:rsidR="00252902" w:rsidRPr="002E586E">
        <w:rPr>
          <w:sz w:val="24"/>
          <w:szCs w:val="24"/>
        </w:rPr>
        <w:t>навыков</w:t>
      </w:r>
      <w:proofErr w:type="gramEnd"/>
      <w:r w:rsidR="00252902" w:rsidRPr="002E586E">
        <w:rPr>
          <w:sz w:val="24"/>
          <w:szCs w:val="24"/>
        </w:rPr>
        <w:t xml:space="preserve"> информационно-учебной</w:t>
      </w:r>
      <w:r w:rsidR="00086D8F" w:rsidRPr="002E586E">
        <w:rPr>
          <w:sz w:val="24"/>
          <w:szCs w:val="24"/>
        </w:rPr>
        <w:t xml:space="preserve"> деятельности на базе средств ИКТ для решения познавательных задач и саморазвития;</w:t>
      </w:r>
      <w:r w:rsidR="00805535">
        <w:rPr>
          <w:sz w:val="24"/>
          <w:szCs w:val="24"/>
        </w:rPr>
        <w:t xml:space="preserve"> р</w:t>
      </w:r>
      <w:r w:rsidR="00086D8F" w:rsidRPr="002E586E">
        <w:rPr>
          <w:sz w:val="24"/>
          <w:szCs w:val="24"/>
        </w:rPr>
        <w:t>азвитие познавательных, интеллектуальных и творческих способностей учащихся.</w:t>
      </w:r>
    </w:p>
    <w:p w:rsidR="00805535" w:rsidRPr="009C5D67" w:rsidRDefault="00805535" w:rsidP="00805535">
      <w:pPr>
        <w:pStyle w:val="c25"/>
        <w:spacing w:before="0" w:beforeAutospacing="0" w:after="0" w:afterAutospacing="0"/>
        <w:ind w:firstLine="720"/>
        <w:jc w:val="both"/>
        <w:rPr>
          <w:b/>
          <w:color w:val="000000"/>
        </w:rPr>
      </w:pPr>
      <w:bookmarkStart w:id="2" w:name="bookmark3"/>
      <w:r w:rsidRPr="009C5D67">
        <w:t xml:space="preserve">Программа учебного курса внеурочной деятельности рассчитана на 1 час в неделю, 34 </w:t>
      </w:r>
      <w:proofErr w:type="gramStart"/>
      <w:r w:rsidRPr="009C5D67">
        <w:t>часа</w:t>
      </w:r>
      <w:r>
        <w:t xml:space="preserve">  в</w:t>
      </w:r>
      <w:proofErr w:type="gramEnd"/>
      <w:r>
        <w:t xml:space="preserve"> каждом классе. </w:t>
      </w:r>
    </w:p>
    <w:p w:rsidR="00905C46" w:rsidRPr="00F1471F" w:rsidRDefault="00086D8F" w:rsidP="00F1471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260"/>
        </w:tabs>
        <w:spacing w:before="0" w:after="0" w:line="274" w:lineRule="exact"/>
        <w:rPr>
          <w:b/>
          <w:sz w:val="24"/>
          <w:szCs w:val="24"/>
        </w:rPr>
      </w:pPr>
      <w:proofErr w:type="gramStart"/>
      <w:r w:rsidRPr="00F1471F">
        <w:rPr>
          <w:b/>
          <w:sz w:val="24"/>
          <w:szCs w:val="24"/>
        </w:rPr>
        <w:t>класс</w:t>
      </w:r>
      <w:bookmarkEnd w:id="2"/>
      <w:proofErr w:type="gramEnd"/>
    </w:p>
    <w:p w:rsidR="00905C46" w:rsidRPr="002E586E" w:rsidRDefault="00086D8F">
      <w:pPr>
        <w:pStyle w:val="7"/>
        <w:shd w:val="clear" w:color="auto" w:fill="auto"/>
        <w:spacing w:after="0"/>
        <w:ind w:left="2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Общее число часов - 3</w:t>
      </w:r>
      <w:r w:rsidR="00E455FD" w:rsidRPr="002E586E">
        <w:rPr>
          <w:sz w:val="24"/>
          <w:szCs w:val="24"/>
        </w:rPr>
        <w:t>4</w:t>
      </w:r>
      <w:r w:rsidRPr="002E586E">
        <w:rPr>
          <w:sz w:val="24"/>
          <w:szCs w:val="24"/>
        </w:rPr>
        <w:t xml:space="preserve"> ч.</w:t>
      </w:r>
    </w:p>
    <w:p w:rsidR="00905C46" w:rsidRPr="002E586E" w:rsidRDefault="00086D8F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810"/>
        </w:tabs>
        <w:spacing w:before="0" w:after="0" w:line="274" w:lineRule="exact"/>
        <w:ind w:left="20" w:firstLine="560"/>
        <w:jc w:val="both"/>
        <w:rPr>
          <w:b/>
          <w:i/>
          <w:sz w:val="24"/>
          <w:szCs w:val="24"/>
        </w:rPr>
      </w:pPr>
      <w:bookmarkStart w:id="3" w:name="bookmark4"/>
      <w:r w:rsidRPr="002E586E">
        <w:rPr>
          <w:b/>
          <w:i/>
          <w:sz w:val="24"/>
          <w:szCs w:val="24"/>
        </w:rPr>
        <w:t>Компьютер для начинающих (8 ч).</w:t>
      </w:r>
      <w:bookmarkEnd w:id="3"/>
    </w:p>
    <w:p w:rsidR="00905C46" w:rsidRPr="002E586E" w:rsidRDefault="00086D8F">
      <w:pPr>
        <w:pStyle w:val="7"/>
        <w:shd w:val="clear" w:color="auto" w:fill="auto"/>
        <w:spacing w:after="0"/>
        <w:ind w:left="2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Информация и информатика.</w:t>
      </w:r>
    </w:p>
    <w:p w:rsidR="00905C46" w:rsidRPr="002E586E" w:rsidRDefault="00086D8F">
      <w:pPr>
        <w:pStyle w:val="7"/>
        <w:shd w:val="clear" w:color="auto" w:fill="auto"/>
        <w:spacing w:after="0"/>
        <w:ind w:left="20" w:right="4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 xml:space="preserve">Как устроен компьютер. </w:t>
      </w:r>
      <w:r w:rsidRPr="002E586E">
        <w:rPr>
          <w:rStyle w:val="a7"/>
          <w:sz w:val="24"/>
          <w:szCs w:val="24"/>
        </w:rPr>
        <w:t>Что умеет компьютер</w:t>
      </w:r>
      <w:r w:rsidRPr="002E586E">
        <w:rPr>
          <w:rStyle w:val="a7"/>
          <w:sz w:val="24"/>
          <w:szCs w:val="24"/>
          <w:vertAlign w:val="superscript"/>
        </w:rPr>
        <w:footnoteReference w:id="1"/>
      </w:r>
      <w:r w:rsidRPr="002E586E">
        <w:rPr>
          <w:rStyle w:val="a7"/>
          <w:sz w:val="24"/>
          <w:szCs w:val="24"/>
        </w:rPr>
        <w:t>.</w:t>
      </w:r>
      <w:r w:rsidRPr="002E586E">
        <w:rPr>
          <w:sz w:val="24"/>
          <w:szCs w:val="24"/>
        </w:rPr>
        <w:t xml:space="preserve"> Техника безопасности и организация рабочего места.</w:t>
      </w:r>
    </w:p>
    <w:p w:rsidR="00905C46" w:rsidRPr="002E586E" w:rsidRDefault="00086D8F">
      <w:pPr>
        <w:pStyle w:val="7"/>
        <w:shd w:val="clear" w:color="auto" w:fill="auto"/>
        <w:spacing w:after="0"/>
        <w:ind w:left="20" w:right="4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 xml:space="preserve">Ввод информации в память компьютера. Клавиатура. Группы клавиш. </w:t>
      </w:r>
      <w:r w:rsidRPr="002E586E">
        <w:rPr>
          <w:rStyle w:val="a7"/>
          <w:sz w:val="24"/>
          <w:szCs w:val="24"/>
        </w:rPr>
        <w:t>История латинской раскладки клавиатуры.</w:t>
      </w:r>
      <w:r w:rsidRPr="002E586E">
        <w:rPr>
          <w:sz w:val="24"/>
          <w:szCs w:val="24"/>
        </w:rPr>
        <w:t xml:space="preserve"> Основная позиция пальцев на клавиатуре.</w:t>
      </w:r>
    </w:p>
    <w:p w:rsidR="00905C46" w:rsidRPr="002E586E" w:rsidRDefault="00086D8F">
      <w:pPr>
        <w:pStyle w:val="7"/>
        <w:shd w:val="clear" w:color="auto" w:fill="auto"/>
        <w:spacing w:after="0"/>
        <w:ind w:left="20" w:right="4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 xml:space="preserve">Программы и файлы. Рабочий стол. Управление компьютером с помощью мыши. </w:t>
      </w:r>
      <w:r w:rsidRPr="002E586E">
        <w:rPr>
          <w:rStyle w:val="a7"/>
          <w:sz w:val="24"/>
          <w:szCs w:val="24"/>
        </w:rPr>
        <w:t>Как работает мышь.</w:t>
      </w:r>
      <w:r w:rsidRPr="002E586E">
        <w:rPr>
          <w:sz w:val="24"/>
          <w:szCs w:val="24"/>
        </w:rPr>
        <w:t xml:space="preserve"> Главное меню. Запуск программ. Управление компьютером с помощью меню.</w:t>
      </w:r>
    </w:p>
    <w:p w:rsidR="00905C46" w:rsidRPr="002E586E" w:rsidRDefault="00086D8F">
      <w:pPr>
        <w:pStyle w:val="23"/>
        <w:shd w:val="clear" w:color="auto" w:fill="auto"/>
        <w:ind w:left="20" w:firstLine="560"/>
        <w:rPr>
          <w:sz w:val="24"/>
          <w:szCs w:val="24"/>
        </w:rPr>
      </w:pPr>
      <w:r w:rsidRPr="002E586E">
        <w:rPr>
          <w:sz w:val="24"/>
          <w:szCs w:val="24"/>
        </w:rPr>
        <w:t>Компьютерный практикум.</w:t>
      </w:r>
    </w:p>
    <w:p w:rsidR="00905C46" w:rsidRPr="002E586E" w:rsidRDefault="00086D8F">
      <w:pPr>
        <w:pStyle w:val="7"/>
        <w:shd w:val="clear" w:color="auto" w:fill="auto"/>
        <w:spacing w:after="0"/>
        <w:ind w:left="2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 «Знакомимся с клавиатурой».</w:t>
      </w:r>
    </w:p>
    <w:p w:rsidR="00905C46" w:rsidRPr="002E586E" w:rsidRDefault="00086D8F">
      <w:pPr>
        <w:pStyle w:val="7"/>
        <w:shd w:val="clear" w:color="auto" w:fill="auto"/>
        <w:spacing w:after="0"/>
        <w:ind w:left="2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№2 «Осваиваем мышь».</w:t>
      </w:r>
    </w:p>
    <w:p w:rsidR="00905C46" w:rsidRPr="002E586E" w:rsidRDefault="00086D8F">
      <w:pPr>
        <w:pStyle w:val="7"/>
        <w:shd w:val="clear" w:color="auto" w:fill="auto"/>
        <w:spacing w:after="0"/>
        <w:ind w:left="20" w:right="4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№3 «Запускаем программы. Основные элементы окна программы».</w:t>
      </w:r>
    </w:p>
    <w:p w:rsidR="00905C46" w:rsidRPr="002E586E" w:rsidRDefault="00086D8F">
      <w:pPr>
        <w:pStyle w:val="7"/>
        <w:shd w:val="clear" w:color="auto" w:fill="auto"/>
        <w:spacing w:after="0"/>
        <w:ind w:left="2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№4 «Знакомимся с компьютерным меню».</w:t>
      </w:r>
    </w:p>
    <w:p w:rsidR="00905C46" w:rsidRPr="002E586E" w:rsidRDefault="00086D8F">
      <w:pPr>
        <w:pStyle w:val="7"/>
        <w:shd w:val="clear" w:color="auto" w:fill="auto"/>
        <w:ind w:left="2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Клавиатурный тренажер.</w:t>
      </w:r>
    </w:p>
    <w:p w:rsidR="00905C46" w:rsidRPr="002E586E" w:rsidRDefault="00086D8F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825"/>
        </w:tabs>
        <w:spacing w:before="0" w:after="0" w:line="274" w:lineRule="exact"/>
        <w:ind w:left="20" w:firstLine="560"/>
        <w:jc w:val="both"/>
        <w:rPr>
          <w:b/>
          <w:i/>
          <w:sz w:val="24"/>
          <w:szCs w:val="24"/>
        </w:rPr>
      </w:pPr>
      <w:bookmarkStart w:id="4" w:name="bookmark5"/>
      <w:r w:rsidRPr="002E586E">
        <w:rPr>
          <w:b/>
          <w:i/>
          <w:sz w:val="24"/>
          <w:szCs w:val="24"/>
        </w:rPr>
        <w:t>Информация вокруг нас (1</w:t>
      </w:r>
      <w:r w:rsidR="00E455FD" w:rsidRPr="002E586E">
        <w:rPr>
          <w:b/>
          <w:i/>
          <w:sz w:val="24"/>
          <w:szCs w:val="24"/>
        </w:rPr>
        <w:t>5</w:t>
      </w:r>
      <w:r w:rsidRPr="002E586E">
        <w:rPr>
          <w:b/>
          <w:i/>
          <w:sz w:val="24"/>
          <w:szCs w:val="24"/>
        </w:rPr>
        <w:t xml:space="preserve"> ч).</w:t>
      </w:r>
      <w:bookmarkEnd w:id="4"/>
    </w:p>
    <w:p w:rsidR="00905C46" w:rsidRPr="002E586E" w:rsidRDefault="00086D8F">
      <w:pPr>
        <w:pStyle w:val="7"/>
        <w:shd w:val="clear" w:color="auto" w:fill="auto"/>
        <w:spacing w:after="0"/>
        <w:ind w:left="20" w:firstLine="56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Действия с информацией.</w:t>
      </w:r>
    </w:p>
    <w:p w:rsidR="00905C46" w:rsidRPr="002E586E" w:rsidRDefault="00086D8F">
      <w:pPr>
        <w:pStyle w:val="23"/>
        <w:shd w:val="clear" w:color="auto" w:fill="auto"/>
        <w:ind w:left="20" w:right="40" w:firstLine="560"/>
        <w:rPr>
          <w:sz w:val="24"/>
          <w:szCs w:val="24"/>
        </w:rPr>
      </w:pPr>
      <w:r w:rsidRPr="002E586E">
        <w:rPr>
          <w:rStyle w:val="24"/>
          <w:sz w:val="24"/>
          <w:szCs w:val="24"/>
        </w:rPr>
        <w:t xml:space="preserve">Хранение информации. Носители информации. </w:t>
      </w:r>
      <w:r w:rsidRPr="002E586E">
        <w:rPr>
          <w:sz w:val="24"/>
          <w:szCs w:val="24"/>
        </w:rPr>
        <w:t>Как хранили информацию раньше. Носители информации, созданные в XX веке. Сколько информации может хранить лазерный диск.</w:t>
      </w:r>
    </w:p>
    <w:p w:rsidR="00905C46" w:rsidRPr="002E586E" w:rsidRDefault="00086D8F">
      <w:pPr>
        <w:pStyle w:val="23"/>
        <w:shd w:val="clear" w:color="auto" w:fill="auto"/>
        <w:ind w:left="40" w:right="20" w:firstLine="540"/>
        <w:rPr>
          <w:sz w:val="24"/>
          <w:szCs w:val="24"/>
        </w:rPr>
      </w:pPr>
      <w:r w:rsidRPr="002E586E">
        <w:rPr>
          <w:rStyle w:val="24"/>
          <w:sz w:val="24"/>
          <w:szCs w:val="24"/>
        </w:rPr>
        <w:t xml:space="preserve">Передача информации. </w:t>
      </w:r>
      <w:r w:rsidRPr="002E586E">
        <w:rPr>
          <w:sz w:val="24"/>
          <w:szCs w:val="24"/>
        </w:rPr>
        <w:t>Как передавали информацию в прошлом. Научные открытия и средства передачи информации.</w:t>
      </w:r>
    </w:p>
    <w:p w:rsidR="00905C46" w:rsidRPr="002E586E" w:rsidRDefault="00086D8F">
      <w:pPr>
        <w:pStyle w:val="7"/>
        <w:shd w:val="clear" w:color="auto" w:fill="auto"/>
        <w:spacing w:after="0"/>
        <w:ind w:left="40" w:right="2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 xml:space="preserve">Кодирование информации. Язык жестов. Формы представления информации. Метод координат. Текст как форма представления информации. Табличная форма представления информации. Наглядные формы представления информации. </w:t>
      </w:r>
      <w:r w:rsidRPr="002E586E">
        <w:rPr>
          <w:rStyle w:val="a7"/>
          <w:sz w:val="24"/>
          <w:szCs w:val="24"/>
        </w:rPr>
        <w:t>От текста к рисунку, от рисунка к схеме.</w:t>
      </w:r>
    </w:p>
    <w:p w:rsidR="00905C46" w:rsidRPr="002E586E" w:rsidRDefault="00086D8F">
      <w:pPr>
        <w:pStyle w:val="7"/>
        <w:shd w:val="clear" w:color="auto" w:fill="auto"/>
        <w:spacing w:after="0"/>
        <w:ind w:left="40" w:right="2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Обработка информации. Изменение формы представления информации. Систематизация информации. Поиск информации. Кодирование как изменение формы представления информации.</w:t>
      </w:r>
    </w:p>
    <w:p w:rsidR="00905C46" w:rsidRPr="002E586E" w:rsidRDefault="00086D8F">
      <w:pPr>
        <w:pStyle w:val="7"/>
        <w:shd w:val="clear" w:color="auto" w:fill="auto"/>
        <w:spacing w:after="0"/>
        <w:ind w:left="40" w:right="2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Получение новой информации. Преобразование информации по заданным правилам. Преобразование информации путем рассуждений. Разработка плана действий и его запись. Запись плана действий в табличной форме.</w:t>
      </w:r>
    </w:p>
    <w:p w:rsidR="00905C46" w:rsidRPr="002E586E" w:rsidRDefault="00086D8F">
      <w:pPr>
        <w:pStyle w:val="23"/>
        <w:shd w:val="clear" w:color="auto" w:fill="auto"/>
        <w:ind w:left="40" w:firstLine="540"/>
        <w:rPr>
          <w:sz w:val="24"/>
          <w:szCs w:val="24"/>
        </w:rPr>
      </w:pPr>
      <w:r w:rsidRPr="002E586E">
        <w:rPr>
          <w:sz w:val="24"/>
          <w:szCs w:val="24"/>
        </w:rPr>
        <w:t>Компьютерный практикум.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Клавиатурный тренажер.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Координатный тренажер.</w:t>
      </w:r>
    </w:p>
    <w:p w:rsidR="00905C46" w:rsidRPr="002E586E" w:rsidRDefault="00086D8F">
      <w:pPr>
        <w:pStyle w:val="7"/>
        <w:shd w:val="clear" w:color="auto" w:fill="auto"/>
        <w:spacing w:after="24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Логические компьютерные игры, поддерживающие изучаемый материал.</w:t>
      </w:r>
    </w:p>
    <w:p w:rsidR="00905C46" w:rsidRPr="002E586E" w:rsidRDefault="00E455FD">
      <w:pPr>
        <w:pStyle w:val="30"/>
        <w:keepNext/>
        <w:keepLines/>
        <w:shd w:val="clear" w:color="auto" w:fill="auto"/>
        <w:spacing w:before="0" w:after="0" w:line="274" w:lineRule="exact"/>
        <w:ind w:left="40" w:firstLine="540"/>
        <w:jc w:val="both"/>
        <w:rPr>
          <w:b/>
          <w:i/>
          <w:sz w:val="24"/>
          <w:szCs w:val="24"/>
        </w:rPr>
      </w:pPr>
      <w:bookmarkStart w:id="5" w:name="bookmark6"/>
      <w:r w:rsidRPr="002E586E">
        <w:rPr>
          <w:b/>
          <w:i/>
          <w:sz w:val="24"/>
          <w:szCs w:val="24"/>
        </w:rPr>
        <w:t>3. Информационные технологии (11</w:t>
      </w:r>
      <w:r w:rsidR="00086D8F" w:rsidRPr="002E586E">
        <w:rPr>
          <w:b/>
          <w:i/>
          <w:sz w:val="24"/>
          <w:szCs w:val="24"/>
        </w:rPr>
        <w:t xml:space="preserve"> ч).</w:t>
      </w:r>
      <w:bookmarkEnd w:id="5"/>
    </w:p>
    <w:p w:rsidR="00905C46" w:rsidRPr="002E586E" w:rsidRDefault="00086D8F">
      <w:pPr>
        <w:pStyle w:val="7"/>
        <w:shd w:val="clear" w:color="auto" w:fill="auto"/>
        <w:spacing w:after="0"/>
        <w:ind w:left="40" w:right="2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 xml:space="preserve">Подготовка текстовых документов. Текстовый редактор и текстовый процессор. </w:t>
      </w:r>
      <w:r w:rsidRPr="002E586E">
        <w:rPr>
          <w:rStyle w:val="a7"/>
          <w:sz w:val="24"/>
          <w:szCs w:val="24"/>
        </w:rPr>
        <w:t>Основные объекты текстового документа.</w:t>
      </w:r>
      <w:r w:rsidRPr="002E586E">
        <w:rPr>
          <w:sz w:val="24"/>
          <w:szCs w:val="24"/>
        </w:rPr>
        <w:t xml:space="preserve"> Этапы подготовки документа на компьютере. </w:t>
      </w:r>
      <w:r w:rsidRPr="002E586E">
        <w:rPr>
          <w:rStyle w:val="a7"/>
          <w:sz w:val="24"/>
          <w:szCs w:val="24"/>
        </w:rPr>
        <w:t>О шрифтах.</w:t>
      </w:r>
    </w:p>
    <w:p w:rsidR="00905C46" w:rsidRPr="002E586E" w:rsidRDefault="00086D8F">
      <w:pPr>
        <w:pStyle w:val="7"/>
        <w:shd w:val="clear" w:color="auto" w:fill="auto"/>
        <w:spacing w:after="0"/>
        <w:ind w:left="40" w:right="2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 xml:space="preserve">Компьютерная графика. Графические редакторы. Устройства ввода графической информации. </w:t>
      </w:r>
      <w:r w:rsidRPr="002E586E">
        <w:rPr>
          <w:rStyle w:val="a7"/>
          <w:sz w:val="24"/>
          <w:szCs w:val="24"/>
        </w:rPr>
        <w:t>Как формируется изображение на экране монитора.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Создание движущихся изображений.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lastRenderedPageBreak/>
        <w:t>Компьютерный практикум.</w:t>
      </w:r>
    </w:p>
    <w:p w:rsidR="00905C46" w:rsidRPr="002E586E" w:rsidRDefault="00086D8F">
      <w:pPr>
        <w:pStyle w:val="7"/>
        <w:shd w:val="clear" w:color="auto" w:fill="auto"/>
        <w:spacing w:after="0"/>
        <w:ind w:left="40" w:right="2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№5 «Выполняем вычисления с помощью приложения Калькулятор».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№6 «Вводим текст».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№7 «Редактируем текст».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№8 «Работаем с фрагментами текста».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№9 «Форматируем текст».</w:t>
      </w:r>
    </w:p>
    <w:p w:rsidR="00905C46" w:rsidRPr="002E586E" w:rsidRDefault="00086D8F">
      <w:pPr>
        <w:pStyle w:val="7"/>
        <w:shd w:val="clear" w:color="auto" w:fill="auto"/>
        <w:spacing w:after="0"/>
        <w:ind w:left="40" w:right="2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№10 «Знакомимся с инструментами рисования графического редактора».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№11 «Начинаем рисовать».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№12 «Создаем комбинированные документы».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№13 «Работаем с графическими фрагментами».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№14 «Создаем анимацию на заданную тему».</w:t>
      </w:r>
    </w:p>
    <w:p w:rsidR="00905C46" w:rsidRPr="002E586E" w:rsidRDefault="00086D8F">
      <w:pPr>
        <w:pStyle w:val="7"/>
        <w:shd w:val="clear" w:color="auto" w:fill="auto"/>
        <w:spacing w:after="24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№15 «Создаем анимацию на свободную тему».</w:t>
      </w:r>
    </w:p>
    <w:p w:rsidR="00905C46" w:rsidRDefault="003858F2" w:rsidP="003858F2">
      <w:pPr>
        <w:pStyle w:val="30"/>
        <w:keepNext/>
        <w:keepLines/>
        <w:numPr>
          <w:ilvl w:val="0"/>
          <w:numId w:val="16"/>
        </w:numPr>
        <w:shd w:val="clear" w:color="auto" w:fill="auto"/>
        <w:tabs>
          <w:tab w:val="left" w:pos="371"/>
        </w:tabs>
        <w:spacing w:before="0" w:after="0" w:line="274" w:lineRule="exact"/>
        <w:rPr>
          <w:b/>
          <w:sz w:val="24"/>
          <w:szCs w:val="24"/>
        </w:rPr>
      </w:pPr>
      <w:bookmarkStart w:id="6" w:name="bookmark7"/>
      <w:r w:rsidRPr="003858F2">
        <w:rPr>
          <w:b/>
          <w:sz w:val="24"/>
          <w:szCs w:val="24"/>
        </w:rPr>
        <w:t>К</w:t>
      </w:r>
      <w:r w:rsidR="00086D8F" w:rsidRPr="003858F2">
        <w:rPr>
          <w:b/>
          <w:sz w:val="24"/>
          <w:szCs w:val="24"/>
        </w:rPr>
        <w:t>ласс</w:t>
      </w:r>
      <w:bookmarkEnd w:id="6"/>
    </w:p>
    <w:p w:rsidR="003858F2" w:rsidRPr="003858F2" w:rsidRDefault="003858F2" w:rsidP="003858F2">
      <w:pPr>
        <w:pStyle w:val="30"/>
        <w:keepNext/>
        <w:keepLines/>
        <w:shd w:val="clear" w:color="auto" w:fill="auto"/>
        <w:tabs>
          <w:tab w:val="left" w:pos="371"/>
        </w:tabs>
        <w:spacing w:before="0" w:after="0" w:line="274" w:lineRule="exact"/>
        <w:ind w:left="400" w:firstLine="0"/>
        <w:jc w:val="left"/>
        <w:rPr>
          <w:b/>
          <w:sz w:val="24"/>
          <w:szCs w:val="24"/>
        </w:rPr>
      </w:pPr>
    </w:p>
    <w:p w:rsidR="00905C46" w:rsidRPr="002E586E" w:rsidRDefault="00E455FD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Общее число часов - 34</w:t>
      </w:r>
      <w:r w:rsidR="00086D8F" w:rsidRPr="002E586E">
        <w:rPr>
          <w:sz w:val="24"/>
          <w:szCs w:val="24"/>
        </w:rPr>
        <w:t xml:space="preserve"> ч.</w:t>
      </w:r>
    </w:p>
    <w:p w:rsidR="00905C46" w:rsidRPr="002E586E" w:rsidRDefault="00086D8F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810"/>
        </w:tabs>
        <w:spacing w:before="0" w:after="0" w:line="274" w:lineRule="exact"/>
        <w:ind w:left="40" w:firstLine="540"/>
        <w:jc w:val="both"/>
        <w:rPr>
          <w:b/>
          <w:i/>
          <w:sz w:val="24"/>
          <w:szCs w:val="24"/>
        </w:rPr>
      </w:pPr>
      <w:bookmarkStart w:id="7" w:name="bookmark8"/>
      <w:r w:rsidRPr="002E586E">
        <w:rPr>
          <w:b/>
          <w:i/>
          <w:sz w:val="24"/>
          <w:szCs w:val="24"/>
        </w:rPr>
        <w:t>Компьютер и информация (11 ч).</w:t>
      </w:r>
      <w:bookmarkEnd w:id="7"/>
    </w:p>
    <w:p w:rsidR="00905C46" w:rsidRPr="002E586E" w:rsidRDefault="00086D8F">
      <w:pPr>
        <w:pStyle w:val="7"/>
        <w:shd w:val="clear" w:color="auto" w:fill="auto"/>
        <w:spacing w:after="0"/>
        <w:ind w:left="40" w:right="2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 xml:space="preserve">Компьютер - универсальная машина для работы с информацией. </w:t>
      </w:r>
      <w:r w:rsidRPr="002E586E">
        <w:rPr>
          <w:rStyle w:val="a7"/>
          <w:sz w:val="24"/>
          <w:szCs w:val="24"/>
        </w:rPr>
        <w:t>История вычислительной техники.</w:t>
      </w:r>
      <w:r w:rsidRPr="002E586E">
        <w:rPr>
          <w:sz w:val="24"/>
          <w:szCs w:val="24"/>
        </w:rPr>
        <w:t xml:space="preserve"> Файлы и папки.</w:t>
      </w:r>
    </w:p>
    <w:p w:rsidR="00905C46" w:rsidRPr="002E586E" w:rsidRDefault="00086D8F">
      <w:pPr>
        <w:pStyle w:val="7"/>
        <w:shd w:val="clear" w:color="auto" w:fill="auto"/>
        <w:spacing w:after="0"/>
        <w:ind w:left="40" w:right="20" w:firstLine="54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 xml:space="preserve">Как информация представляется в компьютере или Цифровые данные. Двоичное кодирование цифровой информации. Перевод целых десятичных чисел в двоичный код. Перевод целых чисел из двоичной системы счисления в десятичную. Тексты в памяти компьютера. Изображения в памяти компьютера. </w:t>
      </w:r>
      <w:r w:rsidRPr="002E586E">
        <w:rPr>
          <w:rStyle w:val="a7"/>
          <w:sz w:val="24"/>
          <w:szCs w:val="24"/>
        </w:rPr>
        <w:t xml:space="preserve">История счета и систем счисления. </w:t>
      </w:r>
      <w:r w:rsidRPr="002E586E">
        <w:rPr>
          <w:sz w:val="24"/>
          <w:szCs w:val="24"/>
        </w:rPr>
        <w:t>Единицы измерения информации.</w:t>
      </w:r>
    </w:p>
    <w:p w:rsidR="00905C46" w:rsidRPr="002E586E" w:rsidRDefault="00086D8F">
      <w:pPr>
        <w:pStyle w:val="23"/>
        <w:shd w:val="clear" w:color="auto" w:fill="auto"/>
        <w:ind w:left="40" w:firstLine="540"/>
        <w:rPr>
          <w:sz w:val="24"/>
          <w:szCs w:val="24"/>
        </w:rPr>
      </w:pPr>
      <w:r w:rsidRPr="002E586E">
        <w:rPr>
          <w:sz w:val="24"/>
          <w:szCs w:val="24"/>
        </w:rPr>
        <w:t>Компьютерный практикум.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Клавиатурный тренажер.</w:t>
      </w:r>
    </w:p>
    <w:p w:rsidR="00905C46" w:rsidRPr="002E586E" w:rsidRDefault="00086D8F">
      <w:pPr>
        <w:pStyle w:val="7"/>
        <w:shd w:val="clear" w:color="auto" w:fill="auto"/>
        <w:spacing w:after="0"/>
        <w:ind w:left="40" w:firstLine="540"/>
        <w:jc w:val="both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 «Работаем с файлами и папками. Часть 1».</w:t>
      </w:r>
    </w:p>
    <w:p w:rsidR="00905C46" w:rsidRPr="002E586E" w:rsidRDefault="00086D8F">
      <w:pPr>
        <w:pStyle w:val="7"/>
        <w:shd w:val="clear" w:color="auto" w:fill="auto"/>
        <w:spacing w:after="0"/>
        <w:ind w:left="560" w:right="8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 xml:space="preserve">Практическая работа №2 «Знакомимся с текстовым процессором </w:t>
      </w:r>
      <w:r w:rsidRPr="002E586E">
        <w:rPr>
          <w:sz w:val="24"/>
          <w:szCs w:val="24"/>
          <w:lang w:val="en-US"/>
        </w:rPr>
        <w:t>Word</w:t>
      </w:r>
      <w:r w:rsidRPr="002E586E">
        <w:rPr>
          <w:sz w:val="24"/>
          <w:szCs w:val="24"/>
        </w:rPr>
        <w:t>». Практическая работа №3 «Редактируем и форматируем текста. Создаем надписи». Практическая работа №4 «Нумерованные списки».</w:t>
      </w:r>
    </w:p>
    <w:p w:rsidR="00905C46" w:rsidRPr="002E586E" w:rsidRDefault="00086D8F">
      <w:pPr>
        <w:pStyle w:val="7"/>
        <w:shd w:val="clear" w:color="auto" w:fill="auto"/>
        <w:spacing w:after="24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 xml:space="preserve">Практическая работа </w:t>
      </w:r>
      <w:r w:rsidRPr="002E586E">
        <w:rPr>
          <w:sz w:val="24"/>
          <w:szCs w:val="24"/>
          <w:lang w:val="en-US"/>
        </w:rPr>
        <w:t xml:space="preserve">№5 </w:t>
      </w:r>
      <w:r w:rsidRPr="002E586E">
        <w:rPr>
          <w:sz w:val="24"/>
          <w:szCs w:val="24"/>
        </w:rPr>
        <w:t>«Маркированные списки».</w:t>
      </w:r>
    </w:p>
    <w:p w:rsidR="00905C46" w:rsidRPr="002E586E" w:rsidRDefault="00086D8F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800"/>
        </w:tabs>
        <w:spacing w:before="0" w:after="0" w:line="274" w:lineRule="exact"/>
        <w:ind w:left="560" w:firstLine="0"/>
        <w:jc w:val="left"/>
        <w:rPr>
          <w:b/>
          <w:i/>
          <w:sz w:val="24"/>
          <w:szCs w:val="24"/>
        </w:rPr>
      </w:pPr>
      <w:bookmarkStart w:id="8" w:name="bookmark9"/>
      <w:r w:rsidRPr="002E586E">
        <w:rPr>
          <w:b/>
          <w:i/>
          <w:sz w:val="24"/>
          <w:szCs w:val="24"/>
        </w:rPr>
        <w:t>Человек и информация (1</w:t>
      </w:r>
      <w:r w:rsidR="00E455FD" w:rsidRPr="002E586E">
        <w:rPr>
          <w:b/>
          <w:i/>
          <w:sz w:val="24"/>
          <w:szCs w:val="24"/>
        </w:rPr>
        <w:t>5</w:t>
      </w:r>
      <w:r w:rsidRPr="002E586E">
        <w:rPr>
          <w:b/>
          <w:i/>
          <w:sz w:val="24"/>
          <w:szCs w:val="24"/>
        </w:rPr>
        <w:t xml:space="preserve"> ч).</w:t>
      </w:r>
      <w:bookmarkEnd w:id="8"/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Информация и знания.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Чувственное познание окружающего мира.</w:t>
      </w:r>
    </w:p>
    <w:p w:rsidR="00905C46" w:rsidRPr="002E586E" w:rsidRDefault="00086D8F">
      <w:pPr>
        <w:pStyle w:val="7"/>
        <w:shd w:val="clear" w:color="auto" w:fill="auto"/>
        <w:spacing w:after="0"/>
        <w:ind w:left="20" w:right="80" w:firstLine="0"/>
        <w:jc w:val="right"/>
        <w:rPr>
          <w:sz w:val="24"/>
          <w:szCs w:val="24"/>
        </w:rPr>
      </w:pPr>
      <w:r w:rsidRPr="002E586E">
        <w:rPr>
          <w:sz w:val="24"/>
          <w:szCs w:val="24"/>
        </w:rPr>
        <w:t xml:space="preserve">Мышление и его формы. Понятие как форма мышления. Как образуются понятия. Содержание и объём понятия. Отношения между понятиями (тождество, перекрещивание, подчинение, соподчинение, противоположность, противоречие). Определение понятия. Классификация. Суждение как форма мышления. Умозаключение как форма мышления. </w:t>
      </w:r>
      <w:r w:rsidRPr="002E586E">
        <w:rPr>
          <w:rStyle w:val="a7"/>
          <w:sz w:val="24"/>
          <w:szCs w:val="24"/>
        </w:rPr>
        <w:t>Компьютерный практикум.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№6 «Создаем таблицы».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№7 «Размещаем текст и графику в таблице».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№8 «Строим диаграммы».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 xml:space="preserve">Практическая работа №9 «Изучаем графический редактор </w:t>
      </w:r>
      <w:r w:rsidRPr="002E586E">
        <w:rPr>
          <w:sz w:val="24"/>
          <w:szCs w:val="24"/>
          <w:lang w:val="en-US"/>
        </w:rPr>
        <w:t>Paint</w:t>
      </w:r>
      <w:r w:rsidRPr="002E586E">
        <w:rPr>
          <w:sz w:val="24"/>
          <w:szCs w:val="24"/>
        </w:rPr>
        <w:t>».</w:t>
      </w:r>
    </w:p>
    <w:p w:rsidR="00905C46" w:rsidRPr="002E586E" w:rsidRDefault="00086D8F">
      <w:pPr>
        <w:pStyle w:val="7"/>
        <w:shd w:val="clear" w:color="auto" w:fill="auto"/>
        <w:spacing w:after="240"/>
        <w:ind w:left="560" w:right="8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 xml:space="preserve">Практическая работа №10 «Планируем работу в графическом редакторе». Практическая работа №11 «Рисуем в редакторе </w:t>
      </w:r>
      <w:r w:rsidRPr="002E586E">
        <w:rPr>
          <w:sz w:val="24"/>
          <w:szCs w:val="24"/>
          <w:lang w:val="en-US"/>
        </w:rPr>
        <w:t>Word».</w:t>
      </w:r>
    </w:p>
    <w:p w:rsidR="00905C46" w:rsidRPr="002E586E" w:rsidRDefault="00086D8F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810"/>
        </w:tabs>
        <w:spacing w:before="0" w:after="0" w:line="274" w:lineRule="exact"/>
        <w:ind w:left="560" w:firstLine="0"/>
        <w:jc w:val="left"/>
        <w:rPr>
          <w:b/>
          <w:i/>
          <w:sz w:val="24"/>
          <w:szCs w:val="24"/>
        </w:rPr>
      </w:pPr>
      <w:bookmarkStart w:id="9" w:name="bookmark10"/>
      <w:r w:rsidRPr="002E586E">
        <w:rPr>
          <w:b/>
          <w:i/>
          <w:sz w:val="24"/>
          <w:szCs w:val="24"/>
        </w:rPr>
        <w:t>Элементы алгоритмизации (9 ч).</w:t>
      </w:r>
      <w:bookmarkEnd w:id="9"/>
    </w:p>
    <w:p w:rsidR="00905C46" w:rsidRPr="002E586E" w:rsidRDefault="00086D8F">
      <w:pPr>
        <w:pStyle w:val="23"/>
        <w:shd w:val="clear" w:color="auto" w:fill="auto"/>
        <w:ind w:left="560" w:firstLine="0"/>
        <w:jc w:val="left"/>
        <w:rPr>
          <w:sz w:val="24"/>
          <w:szCs w:val="24"/>
        </w:rPr>
      </w:pPr>
      <w:r w:rsidRPr="002E586E">
        <w:rPr>
          <w:rStyle w:val="24"/>
          <w:sz w:val="24"/>
          <w:szCs w:val="24"/>
        </w:rPr>
        <w:t xml:space="preserve">Что такое алгоритм. </w:t>
      </w:r>
      <w:r w:rsidRPr="002E586E">
        <w:rPr>
          <w:sz w:val="24"/>
          <w:szCs w:val="24"/>
        </w:rPr>
        <w:t>О происхождении слова алгоритм.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Исполнители вокруг нас.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Формы записи алгоритмов.</w:t>
      </w:r>
    </w:p>
    <w:p w:rsidR="00905C46" w:rsidRPr="002E586E" w:rsidRDefault="00086D8F">
      <w:pPr>
        <w:pStyle w:val="23"/>
        <w:shd w:val="clear" w:color="auto" w:fill="auto"/>
        <w:ind w:left="20" w:right="80" w:firstLine="54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 xml:space="preserve">Графические исполнители в среде программирования </w:t>
      </w:r>
      <w:r w:rsidRPr="002E586E">
        <w:rPr>
          <w:sz w:val="24"/>
          <w:szCs w:val="24"/>
          <w:lang w:val="en-US"/>
        </w:rPr>
        <w:t>Qbasic</w:t>
      </w:r>
      <w:r w:rsidRPr="002E586E">
        <w:rPr>
          <w:sz w:val="24"/>
          <w:szCs w:val="24"/>
        </w:rPr>
        <w:t xml:space="preserve">. Исполнитель </w:t>
      </w:r>
      <w:r w:rsidRPr="002E586E">
        <w:rPr>
          <w:sz w:val="24"/>
          <w:szCs w:val="24"/>
          <w:lang w:val="en-US"/>
        </w:rPr>
        <w:t>DRAW</w:t>
      </w:r>
      <w:r w:rsidRPr="002E586E">
        <w:rPr>
          <w:sz w:val="24"/>
          <w:szCs w:val="24"/>
        </w:rPr>
        <w:t xml:space="preserve">. Исполнитель </w:t>
      </w:r>
      <w:r w:rsidRPr="002E586E">
        <w:rPr>
          <w:sz w:val="24"/>
          <w:szCs w:val="24"/>
          <w:lang w:val="en-US"/>
        </w:rPr>
        <w:t>LINE</w:t>
      </w:r>
      <w:r w:rsidRPr="002E586E">
        <w:rPr>
          <w:sz w:val="24"/>
          <w:szCs w:val="24"/>
        </w:rPr>
        <w:t xml:space="preserve">. Исполнитель </w:t>
      </w:r>
      <w:r w:rsidRPr="002E586E">
        <w:rPr>
          <w:sz w:val="24"/>
          <w:szCs w:val="24"/>
          <w:lang w:val="en-US"/>
        </w:rPr>
        <w:t>CIRCLE</w:t>
      </w:r>
      <w:r w:rsidRPr="002E586E">
        <w:rPr>
          <w:sz w:val="24"/>
          <w:szCs w:val="24"/>
        </w:rPr>
        <w:t>.</w:t>
      </w:r>
    </w:p>
    <w:p w:rsidR="00905C46" w:rsidRPr="002E586E" w:rsidRDefault="00086D8F">
      <w:pPr>
        <w:pStyle w:val="7"/>
        <w:shd w:val="clear" w:color="auto" w:fill="auto"/>
        <w:spacing w:after="0"/>
        <w:ind w:left="20" w:right="80" w:firstLine="54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Типы алгоритмов. Линейные алгоритмы. Алгоритмы с ветвлениями. Алгоритмы с повторениями.</w:t>
      </w:r>
    </w:p>
    <w:p w:rsidR="00905C46" w:rsidRPr="002E586E" w:rsidRDefault="00086D8F">
      <w:pPr>
        <w:pStyle w:val="23"/>
        <w:shd w:val="clear" w:color="auto" w:fill="auto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Ханойская башня.</w:t>
      </w:r>
    </w:p>
    <w:p w:rsidR="00905C46" w:rsidRPr="002E586E" w:rsidRDefault="00086D8F">
      <w:pPr>
        <w:pStyle w:val="23"/>
        <w:shd w:val="clear" w:color="auto" w:fill="auto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lastRenderedPageBreak/>
        <w:t>Компьютерный практикум.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№12 «Рисунок на свободную тему».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№13 «</w:t>
      </w:r>
      <w:r w:rsidRPr="002E586E">
        <w:rPr>
          <w:sz w:val="24"/>
          <w:szCs w:val="24"/>
          <w:lang w:val="en-US"/>
        </w:rPr>
        <w:t>PowerPoint</w:t>
      </w:r>
      <w:r w:rsidRPr="002E586E">
        <w:rPr>
          <w:sz w:val="24"/>
          <w:szCs w:val="24"/>
        </w:rPr>
        <w:t>. Часы».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№14 «</w:t>
      </w:r>
      <w:r w:rsidRPr="002E586E">
        <w:rPr>
          <w:sz w:val="24"/>
          <w:szCs w:val="24"/>
          <w:lang w:val="en-US"/>
        </w:rPr>
        <w:t>PowerPoint</w:t>
      </w:r>
      <w:r w:rsidRPr="002E586E">
        <w:rPr>
          <w:sz w:val="24"/>
          <w:szCs w:val="24"/>
        </w:rPr>
        <w:t>. Времена года».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№15 «</w:t>
      </w:r>
      <w:r w:rsidRPr="002E586E">
        <w:rPr>
          <w:sz w:val="24"/>
          <w:szCs w:val="24"/>
          <w:lang w:val="en-US"/>
        </w:rPr>
        <w:t>PowerPoint</w:t>
      </w:r>
      <w:r w:rsidRPr="002E586E">
        <w:rPr>
          <w:sz w:val="24"/>
          <w:szCs w:val="24"/>
        </w:rPr>
        <w:t>. Скакалочка».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№16 «Работаем с файлами и папками. Часть 2».</w:t>
      </w:r>
    </w:p>
    <w:p w:rsidR="00905C46" w:rsidRPr="002E586E" w:rsidRDefault="00086D8F">
      <w:pPr>
        <w:pStyle w:val="7"/>
        <w:shd w:val="clear" w:color="auto" w:fill="auto"/>
        <w:spacing w:after="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>Практическая работа №17 «Создаем слайд-шоу».</w:t>
      </w:r>
    </w:p>
    <w:p w:rsidR="00905C46" w:rsidRPr="002E586E" w:rsidRDefault="00086D8F">
      <w:pPr>
        <w:pStyle w:val="23"/>
        <w:shd w:val="clear" w:color="auto" w:fill="auto"/>
        <w:ind w:left="560" w:right="8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 xml:space="preserve">Практическая работа №18 «Знакомимся со средой программирования </w:t>
      </w:r>
      <w:r w:rsidRPr="002E586E">
        <w:rPr>
          <w:sz w:val="24"/>
          <w:szCs w:val="24"/>
          <w:lang w:val="en-US"/>
        </w:rPr>
        <w:t>Qbasic</w:t>
      </w:r>
      <w:r w:rsidRPr="002E586E">
        <w:rPr>
          <w:sz w:val="24"/>
          <w:szCs w:val="24"/>
        </w:rPr>
        <w:t xml:space="preserve">». Практическая работа №19 «Исполнитель </w:t>
      </w:r>
      <w:r w:rsidRPr="002E586E">
        <w:rPr>
          <w:sz w:val="24"/>
          <w:szCs w:val="24"/>
          <w:lang w:val="en-US"/>
        </w:rPr>
        <w:t>DRAW</w:t>
      </w:r>
      <w:r w:rsidRPr="002E586E">
        <w:rPr>
          <w:sz w:val="24"/>
          <w:szCs w:val="24"/>
        </w:rPr>
        <w:t>».</w:t>
      </w:r>
    </w:p>
    <w:p w:rsidR="00905C46" w:rsidRPr="002E586E" w:rsidRDefault="00086D8F">
      <w:pPr>
        <w:pStyle w:val="23"/>
        <w:shd w:val="clear" w:color="auto" w:fill="auto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 xml:space="preserve">Практическая работа №20 «Исполнитель </w:t>
      </w:r>
      <w:r w:rsidRPr="002E586E">
        <w:rPr>
          <w:sz w:val="24"/>
          <w:szCs w:val="24"/>
          <w:lang w:val="en-US"/>
        </w:rPr>
        <w:t>LINE</w:t>
      </w:r>
      <w:r w:rsidRPr="002E586E">
        <w:rPr>
          <w:sz w:val="24"/>
          <w:szCs w:val="24"/>
        </w:rPr>
        <w:t>».</w:t>
      </w:r>
    </w:p>
    <w:p w:rsidR="00905C46" w:rsidRPr="002E586E" w:rsidRDefault="00086D8F">
      <w:pPr>
        <w:pStyle w:val="23"/>
        <w:shd w:val="clear" w:color="auto" w:fill="auto"/>
        <w:spacing w:after="240"/>
        <w:ind w:left="560" w:firstLine="0"/>
        <w:jc w:val="left"/>
        <w:rPr>
          <w:sz w:val="24"/>
          <w:szCs w:val="24"/>
        </w:rPr>
      </w:pPr>
      <w:r w:rsidRPr="002E586E">
        <w:rPr>
          <w:sz w:val="24"/>
          <w:szCs w:val="24"/>
        </w:rPr>
        <w:t xml:space="preserve">Практическая работа №21 «Исполнитель </w:t>
      </w:r>
      <w:r w:rsidRPr="002E586E">
        <w:rPr>
          <w:sz w:val="24"/>
          <w:szCs w:val="24"/>
          <w:lang w:val="en-US"/>
        </w:rPr>
        <w:t>CIRCLE</w:t>
      </w:r>
      <w:r w:rsidRPr="002E586E">
        <w:rPr>
          <w:sz w:val="24"/>
          <w:szCs w:val="24"/>
        </w:rPr>
        <w:t>».</w:t>
      </w:r>
    </w:p>
    <w:p w:rsidR="00493FDF" w:rsidRDefault="00805535" w:rsidP="00493FDF">
      <w:pPr>
        <w:pStyle w:val="11"/>
        <w:keepNext/>
        <w:keepLines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bookmark15"/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D72F91">
        <w:rPr>
          <w:rFonts w:ascii="Times New Roman" w:hAnsi="Times New Roman" w:cs="Times New Roman"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sz w:val="24"/>
          <w:szCs w:val="24"/>
        </w:rPr>
        <w:t>освоения учебного предмета</w:t>
      </w:r>
    </w:p>
    <w:p w:rsidR="00493FDF" w:rsidRPr="00606D44" w:rsidRDefault="00493FDF" w:rsidP="00493FDF">
      <w:pPr>
        <w:pStyle w:val="11"/>
        <w:keepNext/>
        <w:keepLines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93FDF" w:rsidRDefault="00493FDF" w:rsidP="00493FDF">
      <w:pPr>
        <w:pStyle w:val="11"/>
        <w:keepNext/>
        <w:keepLines/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 w:rsidRPr="00F1471F">
        <w:rPr>
          <w:rFonts w:ascii="Times New Roman" w:hAnsi="Times New Roman" w:cs="Times New Roman"/>
          <w:b w:val="0"/>
          <w:sz w:val="24"/>
          <w:szCs w:val="24"/>
        </w:rPr>
        <w:t>Личностные</w:t>
      </w:r>
      <w:r w:rsidR="003858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результаты —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</w:t>
      </w:r>
    </w:p>
    <w:p w:rsidR="00493FDF" w:rsidRDefault="00493FDF" w:rsidP="00493FDF">
      <w:pPr>
        <w:pStyle w:val="11"/>
        <w:keepNext/>
        <w:keepLines/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Основными личностными результатами, формируемыми при изучении информатики в основной школе, являются: </w:t>
      </w:r>
    </w:p>
    <w:p w:rsidR="00493FDF" w:rsidRDefault="00493FDF" w:rsidP="00493FDF">
      <w:pPr>
        <w:pStyle w:val="11"/>
        <w:keepNext/>
        <w:keepLines/>
        <w:numPr>
          <w:ilvl w:val="0"/>
          <w:numId w:val="20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наличие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представлений об информации как важнейшем стратегическом ресурсе развития личности, государства, общества; y понимание роли информационных процессов в современном мире; </w:t>
      </w:r>
    </w:p>
    <w:p w:rsidR="00493FDF" w:rsidRDefault="00493FDF" w:rsidP="00493FDF">
      <w:pPr>
        <w:pStyle w:val="11"/>
        <w:keepNext/>
        <w:keepLines/>
        <w:numPr>
          <w:ilvl w:val="0"/>
          <w:numId w:val="20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владение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первичными навыками анализа и критичной оценки получаемой информации; </w:t>
      </w:r>
    </w:p>
    <w:p w:rsidR="00493FDF" w:rsidRDefault="00493FDF" w:rsidP="00493FDF">
      <w:pPr>
        <w:pStyle w:val="11"/>
        <w:keepNext/>
        <w:keepLines/>
        <w:numPr>
          <w:ilvl w:val="0"/>
          <w:numId w:val="20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ответственное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отношение к информации с учетом правовых и этических аспектов ее распространения; </w:t>
      </w:r>
    </w:p>
    <w:p w:rsidR="00493FDF" w:rsidRDefault="00493FDF" w:rsidP="00493FDF">
      <w:pPr>
        <w:pStyle w:val="11"/>
        <w:keepNext/>
        <w:keepLines/>
        <w:numPr>
          <w:ilvl w:val="0"/>
          <w:numId w:val="20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развитие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чувства личной ответственности за качество окружающей информационной среды; </w:t>
      </w:r>
    </w:p>
    <w:p w:rsidR="00493FDF" w:rsidRDefault="00493FDF" w:rsidP="00493FDF">
      <w:pPr>
        <w:pStyle w:val="11"/>
        <w:keepNext/>
        <w:keepLines/>
        <w:numPr>
          <w:ilvl w:val="0"/>
          <w:numId w:val="20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способность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увязать учебное содержание с собственным жизненным опытом, понять значимость подготовки в области информатики в условиях развития информационного общества; </w:t>
      </w:r>
    </w:p>
    <w:p w:rsidR="00493FDF" w:rsidRDefault="00493FDF" w:rsidP="00493FDF">
      <w:pPr>
        <w:pStyle w:val="11"/>
        <w:keepNext/>
        <w:keepLines/>
        <w:numPr>
          <w:ilvl w:val="0"/>
          <w:numId w:val="20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готовность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к повышению своего образовательного уровня и продолжению обучения с использованием средств и методов информатики; </w:t>
      </w:r>
    </w:p>
    <w:p w:rsidR="00493FDF" w:rsidRDefault="00493FDF" w:rsidP="00493FDF">
      <w:pPr>
        <w:pStyle w:val="11"/>
        <w:keepNext/>
        <w:keepLines/>
        <w:numPr>
          <w:ilvl w:val="0"/>
          <w:numId w:val="20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способность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 </w:t>
      </w:r>
    </w:p>
    <w:p w:rsidR="00493FDF" w:rsidRPr="00F1471F" w:rsidRDefault="00493FDF" w:rsidP="00493FDF">
      <w:pPr>
        <w:pStyle w:val="11"/>
        <w:keepNext/>
        <w:keepLines/>
        <w:numPr>
          <w:ilvl w:val="0"/>
          <w:numId w:val="20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способность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 .</w:t>
      </w:r>
    </w:p>
    <w:p w:rsidR="00493FDF" w:rsidRDefault="00493FDF" w:rsidP="00493FDF">
      <w:pPr>
        <w:pStyle w:val="11"/>
        <w:keepNext/>
        <w:keepLines/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 w:rsidRPr="00F1471F">
        <w:rPr>
          <w:rFonts w:ascii="Times New Roman" w:hAnsi="Times New Roman" w:cs="Times New Roman"/>
          <w:b w:val="0"/>
          <w:sz w:val="24"/>
          <w:szCs w:val="24"/>
        </w:rPr>
        <w:t>Метапредметные</w:t>
      </w:r>
      <w:r w:rsidR="003858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1471F">
        <w:rPr>
          <w:rFonts w:ascii="Times New Roman" w:hAnsi="Times New Roman" w:cs="Times New Roman"/>
          <w:b w:val="0"/>
          <w:sz w:val="24"/>
          <w:szCs w:val="24"/>
        </w:rPr>
        <w:t>результаты —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</w:t>
      </w:r>
    </w:p>
    <w:p w:rsidR="00493FDF" w:rsidRDefault="00493FDF" w:rsidP="00493FDF">
      <w:pPr>
        <w:pStyle w:val="11"/>
        <w:keepNext/>
        <w:keepLines/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Основными метапредметными результатами, формируемыми при изучении информатики в основной школе, являются: </w:t>
      </w:r>
    </w:p>
    <w:p w:rsidR="00493FDF" w:rsidRDefault="00493FDF" w:rsidP="00493FDF">
      <w:pPr>
        <w:pStyle w:val="11"/>
        <w:keepNext/>
        <w:keepLines/>
        <w:numPr>
          <w:ilvl w:val="0"/>
          <w:numId w:val="19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владение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общепредметными понятиями «объект», «система», «модель», «алгоритм», «исполнитель» и др.; </w:t>
      </w:r>
    </w:p>
    <w:p w:rsidR="00493FDF" w:rsidRDefault="00493FDF" w:rsidP="00493FDF">
      <w:pPr>
        <w:pStyle w:val="11"/>
        <w:keepNext/>
        <w:keepLines/>
        <w:numPr>
          <w:ilvl w:val="0"/>
          <w:numId w:val="19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владение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</w:t>
      </w:r>
      <w:r w:rsidR="003858F2">
        <w:rPr>
          <w:rFonts w:ascii="Times New Roman" w:hAnsi="Times New Roman" w:cs="Times New Roman"/>
          <w:b w:val="0"/>
          <w:sz w:val="24"/>
          <w:szCs w:val="24"/>
        </w:rPr>
        <w:t>-</w:t>
      </w:r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следственные связи, строить логическое рассуждение, умозаключение (индуктивное, дедуктивное и по аналогии) и делать выводы; </w:t>
      </w:r>
    </w:p>
    <w:p w:rsidR="00493FDF" w:rsidRDefault="00493FDF" w:rsidP="00493FDF">
      <w:pPr>
        <w:pStyle w:val="11"/>
        <w:keepNext/>
        <w:keepLines/>
        <w:numPr>
          <w:ilvl w:val="0"/>
          <w:numId w:val="19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владение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493FDF" w:rsidRDefault="00493FDF" w:rsidP="00493FDF">
      <w:pPr>
        <w:pStyle w:val="11"/>
        <w:keepNext/>
        <w:keepLines/>
        <w:numPr>
          <w:ilvl w:val="0"/>
          <w:numId w:val="19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владение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93FDF" w:rsidRDefault="00493FDF" w:rsidP="00493FDF">
      <w:pPr>
        <w:pStyle w:val="11"/>
        <w:keepNext/>
        <w:keepLines/>
        <w:numPr>
          <w:ilvl w:val="0"/>
          <w:numId w:val="19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1471F">
        <w:rPr>
          <w:rFonts w:ascii="Times New Roman" w:hAnsi="Times New Roman" w:cs="Times New Roman"/>
          <w:b w:val="0"/>
          <w:sz w:val="24"/>
          <w:szCs w:val="24"/>
        </w:rPr>
        <w:t>владение</w:t>
      </w:r>
      <w:proofErr w:type="gramEnd"/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 основными универсальными умениями информационного характера, такими как: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 </w:t>
      </w:r>
    </w:p>
    <w:p w:rsidR="00493FDF" w:rsidRDefault="00493FDF" w:rsidP="00493FDF">
      <w:pPr>
        <w:pStyle w:val="11"/>
        <w:keepNext/>
        <w:keepLines/>
        <w:numPr>
          <w:ilvl w:val="0"/>
          <w:numId w:val="19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 . д ., самостоятельно перекодировывать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 </w:t>
      </w:r>
    </w:p>
    <w:p w:rsidR="00493FDF" w:rsidRDefault="00493FDF" w:rsidP="00493FDF">
      <w:pPr>
        <w:pStyle w:val="11"/>
        <w:keepNext/>
        <w:keepLines/>
        <w:numPr>
          <w:ilvl w:val="0"/>
          <w:numId w:val="19"/>
        </w:numPr>
        <w:spacing w:before="0" w:after="0" w:line="24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F1471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ИКТ-компетентность — широкий спектр умений и навыков использования средств информационных и коммуникационных технологий для сбора, хранения, преобразования и пере 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 сообщений; коммуникация и социальное взаимодействие; поиск и организация хранения информации; анализ информации) . </w:t>
      </w:r>
    </w:p>
    <w:p w:rsidR="00493FDF" w:rsidRDefault="00493FDF" w:rsidP="00805535">
      <w:pPr>
        <w:pStyle w:val="11"/>
        <w:keepNext/>
        <w:keepLines/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1471F">
        <w:rPr>
          <w:rFonts w:ascii="Times New Roman" w:hAnsi="Times New Roman" w:cs="Times New Roman"/>
          <w:b w:val="0"/>
          <w:sz w:val="24"/>
          <w:szCs w:val="24"/>
        </w:rPr>
        <w:t>Предметные</w:t>
      </w:r>
      <w:r w:rsidR="003858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1471F">
        <w:rPr>
          <w:rFonts w:ascii="Times New Roman" w:hAnsi="Times New Roman" w:cs="Times New Roman"/>
          <w:b w:val="0"/>
          <w:sz w:val="24"/>
          <w:szCs w:val="24"/>
        </w:rPr>
        <w:t xml:space="preserve">результаты включают: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</w:t>
      </w:r>
      <w:bookmarkStart w:id="11" w:name="bookmark19"/>
      <w:bookmarkEnd w:id="10"/>
    </w:p>
    <w:p w:rsidR="00805535" w:rsidRDefault="00805535" w:rsidP="002E586E">
      <w:pPr>
        <w:pStyle w:val="11"/>
        <w:keepNext/>
        <w:keepLines/>
        <w:shd w:val="clear" w:color="auto" w:fill="auto"/>
        <w:spacing w:before="0" w:after="109" w:line="250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05C46" w:rsidRDefault="00805535" w:rsidP="002E586E">
      <w:pPr>
        <w:pStyle w:val="11"/>
        <w:keepNext/>
        <w:keepLines/>
        <w:shd w:val="clear" w:color="auto" w:fill="auto"/>
        <w:spacing w:before="0" w:after="109" w:line="250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bookmarkEnd w:id="11"/>
      <w:r>
        <w:rPr>
          <w:rFonts w:ascii="Times New Roman" w:hAnsi="Times New Roman" w:cs="Times New Roman"/>
          <w:sz w:val="24"/>
          <w:szCs w:val="24"/>
        </w:rPr>
        <w:t>Т</w:t>
      </w:r>
      <w:r w:rsidR="00D72F91">
        <w:rPr>
          <w:rFonts w:ascii="Times New Roman" w:hAnsi="Times New Roman" w:cs="Times New Roman"/>
          <w:sz w:val="24"/>
          <w:szCs w:val="24"/>
        </w:rPr>
        <w:t>ематическое планирование</w:t>
      </w:r>
    </w:p>
    <w:p w:rsidR="00BF47A8" w:rsidRDefault="00BF47A8" w:rsidP="002E586E">
      <w:pPr>
        <w:pStyle w:val="11"/>
        <w:keepNext/>
        <w:keepLines/>
        <w:shd w:val="clear" w:color="auto" w:fill="auto"/>
        <w:spacing w:before="0" w:after="109" w:line="250" w:lineRule="exact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d"/>
        <w:tblW w:w="9463" w:type="dxa"/>
        <w:tblLook w:val="04A0" w:firstRow="1" w:lastRow="0" w:firstColumn="1" w:lastColumn="0" w:noHBand="0" w:noVBand="1"/>
      </w:tblPr>
      <w:tblGrid>
        <w:gridCol w:w="777"/>
        <w:gridCol w:w="3431"/>
        <w:gridCol w:w="973"/>
        <w:gridCol w:w="1473"/>
        <w:gridCol w:w="2809"/>
      </w:tblGrid>
      <w:tr w:rsidR="00805535" w:rsidTr="00A74E42">
        <w:tc>
          <w:tcPr>
            <w:tcW w:w="777" w:type="dxa"/>
          </w:tcPr>
          <w:p w:rsidR="00805535" w:rsidRDefault="00805535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31" w:type="dxa"/>
          </w:tcPr>
          <w:p w:rsidR="00805535" w:rsidRDefault="0080553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  <w:p w:rsidR="00805535" w:rsidRDefault="0080553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:rsidR="00805535" w:rsidRPr="00805535" w:rsidRDefault="00805535" w:rsidP="0080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53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805535" w:rsidRPr="00805535" w:rsidRDefault="00805535" w:rsidP="0080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5535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  <w:proofErr w:type="gramEnd"/>
          </w:p>
          <w:p w:rsidR="00805535" w:rsidRPr="00805535" w:rsidRDefault="0080553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805535" w:rsidRPr="00805535" w:rsidRDefault="00805535" w:rsidP="0080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2809" w:type="dxa"/>
          </w:tcPr>
          <w:p w:rsidR="00805535" w:rsidRPr="00805535" w:rsidRDefault="00805535" w:rsidP="00ED4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535" w:rsidRPr="00805535" w:rsidRDefault="00805535" w:rsidP="00ED4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535">
              <w:rPr>
                <w:rFonts w:ascii="Times New Roman" w:hAnsi="Times New Roman" w:cs="Times New Roman"/>
                <w:sz w:val="20"/>
                <w:szCs w:val="20"/>
              </w:rPr>
              <w:t>ЭОР/ЦОР</w:t>
            </w: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1" w:type="dxa"/>
          </w:tcPr>
          <w:p w:rsidR="00A74E42" w:rsidRDefault="00A74E42" w:rsidP="00424648">
            <w:pPr>
              <w:pStyle w:val="7"/>
              <w:shd w:val="clear" w:color="auto" w:fill="auto"/>
              <w:spacing w:after="0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 xml:space="preserve">Информация - Компьютер - Информатика.Техника безопасности и организация рабочего места. </w:t>
            </w:r>
            <w:r w:rsidRPr="004F0E03">
              <w:rPr>
                <w:rStyle w:val="a8"/>
                <w:sz w:val="20"/>
                <w:szCs w:val="20"/>
              </w:rPr>
              <w:t>Клавиатурный тренажер</w:t>
            </w:r>
            <w:r w:rsidRPr="004F0E03">
              <w:rPr>
                <w:rStyle w:val="4"/>
                <w:sz w:val="20"/>
                <w:szCs w:val="20"/>
              </w:rPr>
              <w:t xml:space="preserve"> в режиме ввода слов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9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1" w:type="dxa"/>
          </w:tcPr>
          <w:p w:rsidR="00A74E42" w:rsidRDefault="00A74E42" w:rsidP="0042464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Как устроен компьютер.</w:t>
            </w:r>
            <w:r w:rsidRPr="004F0E03">
              <w:rPr>
                <w:rStyle w:val="a8"/>
                <w:sz w:val="20"/>
                <w:szCs w:val="20"/>
              </w:rPr>
              <w:t>Клавиатурный тренажер</w:t>
            </w:r>
            <w:r w:rsidRPr="004F0E03">
              <w:rPr>
                <w:rStyle w:val="4"/>
                <w:sz w:val="20"/>
                <w:szCs w:val="20"/>
              </w:rPr>
              <w:t xml:space="preserve"> в режиме ввода слов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Диалог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10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1" w:type="dxa"/>
          </w:tcPr>
          <w:p w:rsidR="00A74E42" w:rsidRDefault="00A74E42" w:rsidP="0042464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Как устроен компьютер.</w:t>
            </w:r>
            <w:r w:rsidRPr="004F0E03">
              <w:rPr>
                <w:rStyle w:val="a8"/>
                <w:sz w:val="20"/>
                <w:szCs w:val="20"/>
              </w:rPr>
              <w:t>Клавиатурный тренажер</w:t>
            </w:r>
            <w:r w:rsidRPr="004F0E03">
              <w:rPr>
                <w:rStyle w:val="4"/>
                <w:sz w:val="20"/>
                <w:szCs w:val="20"/>
              </w:rPr>
              <w:t xml:space="preserve"> в режиме ввода слов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11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1" w:type="dxa"/>
          </w:tcPr>
          <w:p w:rsidR="00A74E42" w:rsidRDefault="00A74E42" w:rsidP="0042464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Основная позиция пальцев на клавиатуре.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Клавиатурный тренажер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(упражнения на отработку основной позиции пальцев на клавиатуре)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12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31" w:type="dxa"/>
          </w:tcPr>
          <w:p w:rsidR="00A74E42" w:rsidRDefault="00A74E42" w:rsidP="0042464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Программы и файлы.</w:t>
            </w:r>
            <w:r w:rsidRPr="004F0E03">
              <w:rPr>
                <w:rStyle w:val="a8"/>
                <w:sz w:val="20"/>
                <w:szCs w:val="20"/>
              </w:rPr>
              <w:t>Клавиатурный тренажер</w:t>
            </w:r>
            <w:r w:rsidRPr="004F0E03">
              <w:rPr>
                <w:rStyle w:val="4"/>
                <w:sz w:val="20"/>
                <w:szCs w:val="20"/>
              </w:rPr>
              <w:t xml:space="preserve"> в режиме игры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Диалог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13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31" w:type="dxa"/>
          </w:tcPr>
          <w:p w:rsidR="00A74E42" w:rsidRDefault="00A74E42" w:rsidP="0042464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Рабочий стол. Управление мышью.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№2 «Осваиваем мышь»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14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31" w:type="dxa"/>
          </w:tcPr>
          <w:p w:rsidR="00A74E42" w:rsidRDefault="00A74E42" w:rsidP="00424648">
            <w:pPr>
              <w:pStyle w:val="7"/>
              <w:shd w:val="clear" w:color="auto" w:fill="auto"/>
              <w:spacing w:after="0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Главное меню. Запуск программ.</w:t>
            </w:r>
            <w:r w:rsidRPr="004F0E03">
              <w:rPr>
                <w:rStyle w:val="a8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sz w:val="20"/>
                <w:szCs w:val="20"/>
              </w:rPr>
              <w:t xml:space="preserve"> №3 «Запускаем программ. Основные элементы окна программы»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Диалог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15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31" w:type="dxa"/>
          </w:tcPr>
          <w:p w:rsidR="00A74E42" w:rsidRDefault="00A74E42" w:rsidP="0042464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Управление компьютером с помощью меню.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№4 «Знакомимся с компьютерным меню»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Круглый стол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16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31" w:type="dxa"/>
          </w:tcPr>
          <w:p w:rsidR="00A74E42" w:rsidRDefault="00A74E42" w:rsidP="0042464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>Действия с информацией. Хранение информации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17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31" w:type="dxa"/>
          </w:tcPr>
          <w:p w:rsidR="00A74E42" w:rsidRDefault="00A74E42" w:rsidP="0042464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Носители информации.</w:t>
            </w:r>
            <w:r w:rsidRPr="004F0E03">
              <w:rPr>
                <w:rStyle w:val="a8"/>
                <w:sz w:val="20"/>
                <w:szCs w:val="20"/>
              </w:rPr>
              <w:t>Клавиатурный тренажер</w:t>
            </w:r>
            <w:r w:rsidRPr="004F0E03">
              <w:rPr>
                <w:rStyle w:val="4"/>
                <w:sz w:val="20"/>
                <w:szCs w:val="20"/>
              </w:rPr>
              <w:t xml:space="preserve"> в режиме ввода слов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Лекция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18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31" w:type="dxa"/>
          </w:tcPr>
          <w:p w:rsidR="00A74E42" w:rsidRDefault="00A74E42" w:rsidP="0042464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Передача информации.</w:t>
            </w:r>
            <w:r w:rsidRPr="004F0E03">
              <w:rPr>
                <w:rStyle w:val="a8"/>
                <w:sz w:val="20"/>
                <w:szCs w:val="20"/>
              </w:rPr>
              <w:t>Клавиатурный тренажер</w:t>
            </w:r>
            <w:r w:rsidRPr="004F0E03">
              <w:rPr>
                <w:rStyle w:val="4"/>
                <w:sz w:val="20"/>
                <w:szCs w:val="20"/>
              </w:rPr>
              <w:t xml:space="preserve"> в режиме ввода </w:t>
            </w:r>
            <w:r w:rsidRPr="004F0E03">
              <w:rPr>
                <w:rStyle w:val="4"/>
                <w:sz w:val="20"/>
                <w:szCs w:val="20"/>
              </w:rPr>
              <w:lastRenderedPageBreak/>
              <w:t>предложений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lastRenderedPageBreak/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19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431" w:type="dxa"/>
          </w:tcPr>
          <w:p w:rsidR="00A74E42" w:rsidRDefault="00A74E42" w:rsidP="0042464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>Кодирование информации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– путешествие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20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31" w:type="dxa"/>
          </w:tcPr>
          <w:p w:rsidR="00A74E42" w:rsidRDefault="00A74E42" w:rsidP="00424648">
            <w:pPr>
              <w:tabs>
                <w:tab w:val="left" w:pos="1646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>Формы представления информации. Метод координат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Урок – игра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21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31" w:type="dxa"/>
          </w:tcPr>
          <w:p w:rsidR="00A74E42" w:rsidRDefault="00A74E42" w:rsidP="00424648">
            <w:pPr>
              <w:tabs>
                <w:tab w:val="left" w:pos="1272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>Текст как форма представления информации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Диалог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22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31" w:type="dxa"/>
          </w:tcPr>
          <w:p w:rsidR="00A74E42" w:rsidRDefault="00A74E4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>Табличная форма представления информации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Круглый стол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23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31" w:type="dxa"/>
          </w:tcPr>
          <w:p w:rsidR="00A74E42" w:rsidRDefault="00A74E4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>Наглядные формы представления информации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24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31" w:type="dxa"/>
          </w:tcPr>
          <w:p w:rsidR="00A74E42" w:rsidRDefault="00A74E42" w:rsidP="00310AAB">
            <w:pPr>
              <w:pStyle w:val="7"/>
              <w:shd w:val="clear" w:color="auto" w:fill="auto"/>
              <w:spacing w:after="0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Обработка информации.</w:t>
            </w:r>
            <w:r w:rsidRPr="004F0E03">
              <w:rPr>
                <w:rStyle w:val="a8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sz w:val="20"/>
                <w:szCs w:val="20"/>
              </w:rPr>
              <w:t xml:space="preserve"> №5 «Выполняем вычисления с помощью приложения Калькулятор (часть 1)»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Лекция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25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31" w:type="dxa"/>
          </w:tcPr>
          <w:p w:rsidR="00A74E42" w:rsidRDefault="00A74E42" w:rsidP="00424648">
            <w:pPr>
              <w:tabs>
                <w:tab w:val="left" w:pos="1216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Обработка текстовой информации.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№6 «Вводим текст»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26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31" w:type="dxa"/>
          </w:tcPr>
          <w:p w:rsidR="00A74E42" w:rsidRDefault="00A74E4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Обработка текстовой информации.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№7 «Редактируем текст»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– путешествие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27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31" w:type="dxa"/>
          </w:tcPr>
          <w:p w:rsidR="00A74E42" w:rsidRDefault="00A74E42" w:rsidP="00310AA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Редактирование текста. Работа с фрагментами.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№8 «Работа с фрагментами текста (задания 1-5)»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Лекция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28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31" w:type="dxa"/>
          </w:tcPr>
          <w:p w:rsidR="00A74E42" w:rsidRDefault="00A74E42" w:rsidP="00310AAB">
            <w:pPr>
              <w:pStyle w:val="7"/>
              <w:shd w:val="clear" w:color="auto" w:fill="auto"/>
              <w:spacing w:after="0"/>
              <w:ind w:firstLine="0"/>
              <w:jc w:val="both"/>
            </w:pPr>
            <w:r w:rsidRPr="004F0E03">
              <w:rPr>
                <w:rStyle w:val="4"/>
                <w:sz w:val="20"/>
                <w:szCs w:val="20"/>
              </w:rPr>
              <w:t>Редактирование текста. Поиск информации.</w:t>
            </w:r>
            <w:r w:rsidRPr="004F0E03">
              <w:rPr>
                <w:rStyle w:val="a8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sz w:val="20"/>
                <w:szCs w:val="20"/>
              </w:rPr>
              <w:t xml:space="preserve"> №8 «Работаем с фрагментами текста (задания 6-7)»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Урок – игра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29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31" w:type="dxa"/>
          </w:tcPr>
          <w:p w:rsidR="00A74E42" w:rsidRDefault="00A74E4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>Изменение формы представления информации. Систематизация информации.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Диалог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30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31" w:type="dxa"/>
          </w:tcPr>
          <w:p w:rsidR="00A74E42" w:rsidRDefault="00A74E42" w:rsidP="00A74E42">
            <w:pPr>
              <w:pStyle w:val="7"/>
              <w:shd w:val="clear" w:color="auto" w:fill="auto"/>
              <w:spacing w:after="0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Форматирование — изменение формы представления информации.</w:t>
            </w:r>
            <w:r w:rsidRPr="004F0E03">
              <w:rPr>
                <w:rStyle w:val="a8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sz w:val="20"/>
                <w:szCs w:val="20"/>
              </w:rPr>
              <w:t xml:space="preserve"> №9 «Форматируем текст»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Круглый стол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31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31" w:type="dxa"/>
          </w:tcPr>
          <w:p w:rsidR="00A74E42" w:rsidRPr="004F0E03" w:rsidRDefault="00A74E42" w:rsidP="00310AAB">
            <w:pPr>
              <w:pStyle w:val="7"/>
              <w:shd w:val="clear" w:color="auto" w:fill="auto"/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4F0E03">
              <w:rPr>
                <w:rStyle w:val="4"/>
                <w:sz w:val="20"/>
                <w:szCs w:val="20"/>
              </w:rPr>
              <w:t>Кодирование как изменение формы представления информации. Компьютерная графика.</w:t>
            </w:r>
          </w:p>
          <w:p w:rsidR="00A74E42" w:rsidRDefault="00A74E42" w:rsidP="00310AA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№10 «Знакомимся с инструментами графического редактора»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32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31" w:type="dxa"/>
          </w:tcPr>
          <w:p w:rsidR="00A74E42" w:rsidRDefault="00A74E42" w:rsidP="00310AAB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Инструменты графического редактора.</w:t>
            </w:r>
            <w:r w:rsidRPr="004F0E03">
              <w:rPr>
                <w:rStyle w:val="a8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sz w:val="20"/>
                <w:szCs w:val="20"/>
              </w:rPr>
              <w:t xml:space="preserve"> №11 «Начинаем рисовать (задания 1, 4, 5)»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Лекция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33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31" w:type="dxa"/>
          </w:tcPr>
          <w:p w:rsidR="00A74E42" w:rsidRDefault="00A74E42" w:rsidP="00310AAB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  <w:sz w:val="20"/>
                <w:szCs w:val="20"/>
              </w:rPr>
            </w:pPr>
            <w:r w:rsidRPr="004F0E03">
              <w:rPr>
                <w:rStyle w:val="4"/>
                <w:sz w:val="20"/>
                <w:szCs w:val="20"/>
              </w:rPr>
              <w:t>Обработка графической информации.</w:t>
            </w:r>
            <w:r w:rsidRPr="004F0E03">
              <w:rPr>
                <w:rStyle w:val="a8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sz w:val="20"/>
                <w:szCs w:val="20"/>
              </w:rPr>
              <w:t xml:space="preserve"> №11 «Начинаем рисовать (задания 2, 3)»</w:t>
            </w:r>
          </w:p>
          <w:p w:rsidR="00A74E42" w:rsidRDefault="00A74E42" w:rsidP="00310AAB">
            <w:pPr>
              <w:pStyle w:val="7"/>
              <w:shd w:val="clear" w:color="auto" w:fill="auto"/>
              <w:spacing w:after="0"/>
              <w:ind w:firstLine="0"/>
              <w:jc w:val="left"/>
            </w:pP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34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431" w:type="dxa"/>
          </w:tcPr>
          <w:p w:rsidR="00A74E42" w:rsidRDefault="00A74E42" w:rsidP="00310AAB">
            <w:pPr>
              <w:tabs>
                <w:tab w:val="left" w:pos="2263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Обработка текстовой и графической информации.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№12 «Создаем комбинированные документы»</w:t>
            </w:r>
          </w:p>
        </w:tc>
        <w:tc>
          <w:tcPr>
            <w:tcW w:w="973" w:type="dxa"/>
          </w:tcPr>
          <w:p w:rsidR="00A74E42" w:rsidRDefault="00A74E42" w:rsidP="00E14A68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– путешествие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35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31" w:type="dxa"/>
          </w:tcPr>
          <w:p w:rsidR="00A74E42" w:rsidRDefault="00A74E42" w:rsidP="00310AA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Преобразование информации по заданным правилам.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№5 «Выполняем вычисления с помощью приложения Калькулятор (часть 2)»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Урок – игра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36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31" w:type="dxa"/>
          </w:tcPr>
          <w:p w:rsidR="00A74E42" w:rsidRDefault="00A74E42" w:rsidP="00310AA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Преобразование информации путем рассуждений.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№13 «Работаем с графическими фрагментами»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37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31" w:type="dxa"/>
          </w:tcPr>
          <w:p w:rsidR="00A74E42" w:rsidRDefault="00A74E4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Разработка плана действий и его запись.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Логическая игра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«Переливашки»</w:t>
            </w:r>
          </w:p>
        </w:tc>
        <w:tc>
          <w:tcPr>
            <w:tcW w:w="973" w:type="dxa"/>
          </w:tcPr>
          <w:p w:rsidR="00A74E42" w:rsidRDefault="00A74E42" w:rsidP="00E14A68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– путешествие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38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31" w:type="dxa"/>
          </w:tcPr>
          <w:p w:rsidR="00A74E42" w:rsidRDefault="00A74E42" w:rsidP="00310AAB">
            <w:pPr>
              <w:tabs>
                <w:tab w:val="left" w:pos="1908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Разработка плана действий и его запись. </w:t>
            </w:r>
            <w:r w:rsidRPr="004F0E03">
              <w:rPr>
                <w:rStyle w:val="a8"/>
                <w:rFonts w:eastAsia="Courier New"/>
                <w:sz w:val="20"/>
                <w:szCs w:val="20"/>
              </w:rPr>
              <w:t>Логическая игра</w:t>
            </w:r>
            <w:r w:rsidRPr="004F0E03">
              <w:rPr>
                <w:rStyle w:val="4"/>
                <w:rFonts w:eastAsia="Courier New"/>
                <w:sz w:val="20"/>
                <w:szCs w:val="20"/>
              </w:rPr>
              <w:t xml:space="preserve"> «Переправа»</w:t>
            </w:r>
          </w:p>
        </w:tc>
        <w:tc>
          <w:tcPr>
            <w:tcW w:w="973" w:type="dxa"/>
          </w:tcPr>
          <w:p w:rsidR="00A74E42" w:rsidRPr="004F0E03" w:rsidRDefault="00A74E42" w:rsidP="00310AAB">
            <w:pPr>
              <w:tabs>
                <w:tab w:val="left" w:pos="1908"/>
              </w:tabs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Default="00A74E42" w:rsidP="00E14A68">
            <w:pPr>
              <w:jc w:val="center"/>
            </w:pPr>
            <w:r>
              <w:rPr>
                <w:rStyle w:val="1"/>
                <w:rFonts w:eastAsia="Courier New"/>
              </w:rPr>
              <w:t>Урок – игра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39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31" w:type="dxa"/>
          </w:tcPr>
          <w:p w:rsidR="00A74E42" w:rsidRDefault="00A74E42" w:rsidP="00310AAB">
            <w:pPr>
              <w:pStyle w:val="7"/>
              <w:shd w:val="clear" w:color="auto" w:fill="auto"/>
              <w:spacing w:after="0"/>
              <w:ind w:left="100"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Создание движущихся изображений.</w:t>
            </w:r>
            <w:r w:rsidRPr="004F0E03">
              <w:rPr>
                <w:rStyle w:val="a8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sz w:val="20"/>
                <w:szCs w:val="20"/>
              </w:rPr>
              <w:t xml:space="preserve"> №14 «Создаем анимацию на заданную тему»</w:t>
            </w:r>
          </w:p>
        </w:tc>
        <w:tc>
          <w:tcPr>
            <w:tcW w:w="973" w:type="dxa"/>
          </w:tcPr>
          <w:p w:rsidR="00A74E42" w:rsidRPr="004F0E03" w:rsidRDefault="00A74E42" w:rsidP="00310AAB">
            <w:pPr>
              <w:pStyle w:val="7"/>
              <w:shd w:val="clear" w:color="auto" w:fill="auto"/>
              <w:spacing w:after="0"/>
              <w:ind w:left="100"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Круглый стол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40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31" w:type="dxa"/>
          </w:tcPr>
          <w:p w:rsidR="00A74E42" w:rsidRDefault="00A74E42" w:rsidP="00310AAB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Создание движущихся изображений.</w:t>
            </w:r>
            <w:r w:rsidRPr="004F0E03">
              <w:rPr>
                <w:rStyle w:val="a8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sz w:val="20"/>
                <w:szCs w:val="20"/>
              </w:rPr>
              <w:t xml:space="preserve"> №14 «Создаем анимацию на заданную тему»</w:t>
            </w:r>
          </w:p>
        </w:tc>
        <w:tc>
          <w:tcPr>
            <w:tcW w:w="973" w:type="dxa"/>
          </w:tcPr>
          <w:p w:rsidR="00A74E42" w:rsidRPr="004F0E03" w:rsidRDefault="00A74E42" w:rsidP="00310AAB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41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31" w:type="dxa"/>
          </w:tcPr>
          <w:p w:rsidR="00A74E42" w:rsidRDefault="00A74E42" w:rsidP="00310AAB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Итоговый мини-проект.</w:t>
            </w:r>
            <w:r w:rsidRPr="004F0E03">
              <w:rPr>
                <w:rStyle w:val="a8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sz w:val="20"/>
                <w:szCs w:val="20"/>
              </w:rPr>
              <w:t xml:space="preserve"> №15 «Создаем анимацию на свободную тему»</w:t>
            </w:r>
          </w:p>
        </w:tc>
        <w:tc>
          <w:tcPr>
            <w:tcW w:w="973" w:type="dxa"/>
          </w:tcPr>
          <w:p w:rsidR="00A74E42" w:rsidRPr="004F0E03" w:rsidRDefault="00A74E42" w:rsidP="00310AAB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Лекция </w:t>
            </w:r>
          </w:p>
        </w:tc>
        <w:tc>
          <w:tcPr>
            <w:tcW w:w="2809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42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77" w:type="dxa"/>
          </w:tcPr>
          <w:p w:rsidR="00A74E42" w:rsidRDefault="00A74E42" w:rsidP="0013251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A74E42" w:rsidRPr="004F0E03" w:rsidRDefault="00A74E42" w:rsidP="00310AAB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rStyle w:val="4"/>
                <w:sz w:val="20"/>
                <w:szCs w:val="20"/>
              </w:rPr>
            </w:pPr>
          </w:p>
        </w:tc>
        <w:tc>
          <w:tcPr>
            <w:tcW w:w="973" w:type="dxa"/>
          </w:tcPr>
          <w:p w:rsidR="00A74E42" w:rsidRDefault="00A74E42" w:rsidP="00310AAB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rStyle w:val="4"/>
                <w:sz w:val="20"/>
                <w:szCs w:val="20"/>
              </w:rPr>
            </w:pPr>
          </w:p>
          <w:p w:rsidR="00A74E42" w:rsidRDefault="00A74E42" w:rsidP="00310AAB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 xml:space="preserve">34 часа </w:t>
            </w:r>
          </w:p>
        </w:tc>
        <w:tc>
          <w:tcPr>
            <w:tcW w:w="1473" w:type="dxa"/>
          </w:tcPr>
          <w:p w:rsid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  <w:tc>
          <w:tcPr>
            <w:tcW w:w="2809" w:type="dxa"/>
          </w:tcPr>
          <w:p w:rsidR="00A74E42" w:rsidRDefault="00A74E42" w:rsidP="00E14A68">
            <w:pPr>
              <w:jc w:val="center"/>
            </w:pPr>
          </w:p>
        </w:tc>
      </w:tr>
    </w:tbl>
    <w:p w:rsidR="00A74E42" w:rsidRDefault="00A74E42" w:rsidP="00310AAB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A74E42" w:rsidRDefault="00A74E42" w:rsidP="00310AAB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905C46" w:rsidRPr="004B5929" w:rsidRDefault="00310AAB" w:rsidP="00310AAB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4B5929">
        <w:rPr>
          <w:rFonts w:ascii="Times New Roman" w:hAnsi="Times New Roman" w:cs="Times New Roman"/>
          <w:b/>
        </w:rPr>
        <w:t>6 класс</w:t>
      </w:r>
    </w:p>
    <w:p w:rsidR="00310AAB" w:rsidRDefault="00310AAB" w:rsidP="00310AAB">
      <w:pPr>
        <w:spacing w:line="240" w:lineRule="exact"/>
        <w:jc w:val="center"/>
        <w:rPr>
          <w:rFonts w:ascii="Times New Roman" w:hAnsi="Times New Roman" w:cs="Times New Roman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784"/>
        <w:gridCol w:w="3350"/>
        <w:gridCol w:w="904"/>
        <w:gridCol w:w="1473"/>
        <w:gridCol w:w="2953"/>
      </w:tblGrid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50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904" w:type="dxa"/>
          </w:tcPr>
          <w:p w:rsidR="00A74E42" w:rsidRPr="00805535" w:rsidRDefault="00A74E42" w:rsidP="00E14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535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A74E42" w:rsidRPr="00805535" w:rsidRDefault="00A74E42" w:rsidP="00E14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5535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  <w:proofErr w:type="gramEnd"/>
          </w:p>
          <w:p w:rsidR="00A74E42" w:rsidRPr="00805535" w:rsidRDefault="00A74E42" w:rsidP="00E14A6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74E42" w:rsidRPr="00805535" w:rsidRDefault="00A74E42" w:rsidP="00E14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2953" w:type="dxa"/>
          </w:tcPr>
          <w:p w:rsidR="00A74E42" w:rsidRPr="00805535" w:rsidRDefault="00A74E42" w:rsidP="00E14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E42" w:rsidRPr="00805535" w:rsidRDefault="00A74E42" w:rsidP="00E14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535">
              <w:rPr>
                <w:rFonts w:ascii="Times New Roman" w:hAnsi="Times New Roman" w:cs="Times New Roman"/>
                <w:sz w:val="20"/>
                <w:szCs w:val="20"/>
              </w:rPr>
              <w:t>ЭОР/ЦОР</w:t>
            </w: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0" w:type="dxa"/>
          </w:tcPr>
          <w:p w:rsidR="00A74E42" w:rsidRDefault="00A74E42" w:rsidP="00132515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Компьютер - универсальная машина для работы с информацией. Техника безопасности и организация рабочего места.</w:t>
            </w:r>
            <w:r w:rsidRPr="004F0E03">
              <w:rPr>
                <w:rStyle w:val="a8"/>
                <w:sz w:val="20"/>
                <w:szCs w:val="20"/>
              </w:rPr>
              <w:t>Клавиатурный тренажер</w:t>
            </w:r>
            <w:r w:rsidRPr="004F0E03">
              <w:rPr>
                <w:rStyle w:val="4"/>
                <w:sz w:val="20"/>
                <w:szCs w:val="20"/>
              </w:rPr>
              <w:t xml:space="preserve"> в режиме ввода слов</w:t>
            </w:r>
          </w:p>
        </w:tc>
        <w:tc>
          <w:tcPr>
            <w:tcW w:w="904" w:type="dxa"/>
          </w:tcPr>
          <w:p w:rsidR="00A74E42" w:rsidRPr="004F0E03" w:rsidRDefault="00A74E42" w:rsidP="00132515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43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0" w:type="dxa"/>
          </w:tcPr>
          <w:p w:rsidR="00A74E42" w:rsidRDefault="00A74E42" w:rsidP="00132515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 w:rsidRPr="004F0E03">
              <w:rPr>
                <w:rStyle w:val="4"/>
                <w:sz w:val="20"/>
                <w:szCs w:val="20"/>
              </w:rPr>
              <w:t>Файлы и папки.</w:t>
            </w:r>
            <w:r w:rsidRPr="004F0E03">
              <w:rPr>
                <w:rStyle w:val="a8"/>
                <w:sz w:val="20"/>
                <w:szCs w:val="20"/>
              </w:rPr>
              <w:t>Практическая работа</w:t>
            </w:r>
            <w:r w:rsidRPr="004F0E03">
              <w:rPr>
                <w:rStyle w:val="4"/>
                <w:sz w:val="20"/>
                <w:szCs w:val="20"/>
              </w:rPr>
              <w:t xml:space="preserve"> №1 «Работаем с файлами и папками»</w:t>
            </w:r>
          </w:p>
        </w:tc>
        <w:tc>
          <w:tcPr>
            <w:tcW w:w="904" w:type="dxa"/>
          </w:tcPr>
          <w:p w:rsidR="00A74E42" w:rsidRPr="004F0E03" w:rsidRDefault="00A74E42" w:rsidP="00132515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Диалог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44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</w:tcPr>
          <w:p w:rsidR="00A74E42" w:rsidRDefault="00A74E42" w:rsidP="0013251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 xml:space="preserve">Информация в памяти компьютера. Системы счисления. 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№2 «Знакомимся с текстовым процессором </w:t>
            </w:r>
            <w:r>
              <w:rPr>
                <w:rStyle w:val="4"/>
                <w:rFonts w:eastAsia="Courier New"/>
                <w:sz w:val="20"/>
                <w:szCs w:val="20"/>
                <w:lang w:val="en-US"/>
              </w:rPr>
              <w:t>Word</w:t>
            </w:r>
            <w:r>
              <w:rPr>
                <w:rStyle w:val="4"/>
                <w:rFonts w:eastAsia="Courier New"/>
                <w:sz w:val="20"/>
                <w:szCs w:val="20"/>
              </w:rPr>
              <w:t>» (задание 1)</w:t>
            </w:r>
          </w:p>
        </w:tc>
        <w:tc>
          <w:tcPr>
            <w:tcW w:w="904" w:type="dxa"/>
          </w:tcPr>
          <w:p w:rsidR="00A74E42" w:rsidRDefault="00A74E42" w:rsidP="00132515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45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0" w:type="dxa"/>
          </w:tcPr>
          <w:p w:rsidR="00A74E42" w:rsidRDefault="00A74E42" w:rsidP="0013251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 xml:space="preserve">Двоичное кодирование числовой информации. 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№2 «Знакомимся с текстовым процессором </w:t>
            </w:r>
            <w:r>
              <w:rPr>
                <w:rStyle w:val="4"/>
                <w:rFonts w:eastAsia="Courier New"/>
                <w:sz w:val="20"/>
                <w:szCs w:val="20"/>
                <w:lang w:val="en-US"/>
              </w:rPr>
              <w:t>Word</w:t>
            </w:r>
            <w:r>
              <w:rPr>
                <w:rStyle w:val="4"/>
                <w:rFonts w:eastAsia="Courier New"/>
                <w:sz w:val="20"/>
                <w:szCs w:val="20"/>
              </w:rPr>
              <w:t>» (задание 2)</w:t>
            </w:r>
          </w:p>
        </w:tc>
        <w:tc>
          <w:tcPr>
            <w:tcW w:w="904" w:type="dxa"/>
          </w:tcPr>
          <w:p w:rsidR="00A74E42" w:rsidRDefault="00A74E42" w:rsidP="00132515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46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0" w:type="dxa"/>
          </w:tcPr>
          <w:p w:rsidR="00A74E42" w:rsidRDefault="00A74E42" w:rsidP="0013251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Перевод двоичных чисел в десятичную систему счисления. Работа с приложением Калькулятор</w:t>
            </w:r>
          </w:p>
        </w:tc>
        <w:tc>
          <w:tcPr>
            <w:tcW w:w="904" w:type="dxa"/>
          </w:tcPr>
          <w:p w:rsidR="00A74E42" w:rsidRDefault="00A74E42" w:rsidP="00132515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Диалог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47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350" w:type="dxa"/>
          </w:tcPr>
          <w:p w:rsidR="00A74E42" w:rsidRDefault="00A74E42" w:rsidP="00132515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Тексты в памяти компьютера.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№3 «Редактируем и форматируем текст. Создаем надписи» (задание 1)</w:t>
            </w:r>
          </w:p>
        </w:tc>
        <w:tc>
          <w:tcPr>
            <w:tcW w:w="904" w:type="dxa"/>
          </w:tcPr>
          <w:p w:rsidR="00A74E42" w:rsidRDefault="00A74E42" w:rsidP="00132515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Игра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48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0" w:type="dxa"/>
          </w:tcPr>
          <w:p w:rsidR="00A74E42" w:rsidRDefault="00A74E42" w:rsidP="00132515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Кодирование текстовой информации.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№3 «Редактируем и форматируем текст. Создаем надписи» (задание 2)</w:t>
            </w:r>
          </w:p>
        </w:tc>
        <w:tc>
          <w:tcPr>
            <w:tcW w:w="904" w:type="dxa"/>
          </w:tcPr>
          <w:p w:rsidR="00A74E42" w:rsidRDefault="00A74E42" w:rsidP="00132515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Круглый стол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49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0" w:type="dxa"/>
          </w:tcPr>
          <w:p w:rsidR="00A74E42" w:rsidRDefault="00A74E42" w:rsidP="004B592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 xml:space="preserve">Создание документов в текстовом процессоре </w:t>
            </w:r>
            <w:r>
              <w:rPr>
                <w:rStyle w:val="4"/>
                <w:rFonts w:eastAsia="Courier New"/>
                <w:sz w:val="20"/>
                <w:szCs w:val="20"/>
                <w:lang w:val="en-US"/>
              </w:rPr>
              <w:t>Word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. </w:t>
            </w:r>
          </w:p>
        </w:tc>
        <w:tc>
          <w:tcPr>
            <w:tcW w:w="904" w:type="dxa"/>
          </w:tcPr>
          <w:p w:rsidR="00A74E42" w:rsidRDefault="00A74E42" w:rsidP="004B5929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50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50" w:type="dxa"/>
          </w:tcPr>
          <w:p w:rsidR="00A74E42" w:rsidRDefault="00A74E42" w:rsidP="0013251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Растровое кодирование графической информации.</w:t>
            </w:r>
          </w:p>
        </w:tc>
        <w:tc>
          <w:tcPr>
            <w:tcW w:w="904" w:type="dxa"/>
          </w:tcPr>
          <w:p w:rsidR="00A74E42" w:rsidRDefault="00A74E42" w:rsidP="00132515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Лекция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51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50" w:type="dxa"/>
          </w:tcPr>
          <w:p w:rsidR="00A74E42" w:rsidRDefault="00A74E42" w:rsidP="0013251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 xml:space="preserve">Векторное кодирование графической информации. 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№4 «Нумерованные списки»</w:t>
            </w:r>
          </w:p>
        </w:tc>
        <w:tc>
          <w:tcPr>
            <w:tcW w:w="904" w:type="dxa"/>
          </w:tcPr>
          <w:p w:rsidR="00A74E42" w:rsidRDefault="00A74E42" w:rsidP="00132515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52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50" w:type="dxa"/>
          </w:tcPr>
          <w:p w:rsidR="00A74E42" w:rsidRDefault="00A74E42" w:rsidP="00132515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Единицы измерения информации.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№5 «Маркированные списки»</w:t>
            </w:r>
          </w:p>
        </w:tc>
        <w:tc>
          <w:tcPr>
            <w:tcW w:w="904" w:type="dxa"/>
          </w:tcPr>
          <w:p w:rsidR="00A74E42" w:rsidRDefault="00A74E42" w:rsidP="00132515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– путешествие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53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50" w:type="dxa"/>
          </w:tcPr>
          <w:p w:rsidR="00A74E42" w:rsidRDefault="00A74E42" w:rsidP="00132515">
            <w:pPr>
              <w:pStyle w:val="7"/>
              <w:shd w:val="clear" w:color="auto" w:fill="auto"/>
              <w:spacing w:after="0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Информация и знания.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№6 «Создаем таблицы» (задания 1, 2)</w:t>
            </w:r>
          </w:p>
        </w:tc>
        <w:tc>
          <w:tcPr>
            <w:tcW w:w="904" w:type="dxa"/>
          </w:tcPr>
          <w:p w:rsidR="00A74E42" w:rsidRDefault="00A74E42" w:rsidP="00132515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Лекция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54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50" w:type="dxa"/>
          </w:tcPr>
          <w:p w:rsidR="00A74E42" w:rsidRDefault="00A74E42" w:rsidP="00132515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Чувственное познание окружающего мира.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№6 «Создаем таблицы» (задания 3-4)</w:t>
            </w:r>
          </w:p>
        </w:tc>
        <w:tc>
          <w:tcPr>
            <w:tcW w:w="904" w:type="dxa"/>
          </w:tcPr>
          <w:p w:rsidR="00A74E42" w:rsidRDefault="00A74E42" w:rsidP="00132515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Урок – игра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55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50" w:type="dxa"/>
          </w:tcPr>
          <w:p w:rsidR="00A74E42" w:rsidRDefault="00A74E42" w:rsidP="00132515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Понятие как форма мышления.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№7 «Размещаем текст и графику в таблице»</w:t>
            </w:r>
          </w:p>
        </w:tc>
        <w:tc>
          <w:tcPr>
            <w:tcW w:w="904" w:type="dxa"/>
          </w:tcPr>
          <w:p w:rsidR="00A74E42" w:rsidRDefault="00A74E42" w:rsidP="00132515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Игра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56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50" w:type="dxa"/>
          </w:tcPr>
          <w:p w:rsidR="00A74E42" w:rsidRDefault="00A74E42" w:rsidP="00082721">
            <w:pPr>
              <w:pStyle w:val="7"/>
              <w:shd w:val="clear" w:color="auto" w:fill="auto"/>
              <w:spacing w:after="0"/>
              <w:ind w:right="200" w:firstLine="0"/>
              <w:jc w:val="left"/>
            </w:pPr>
            <w:r>
              <w:rPr>
                <w:rStyle w:val="4"/>
                <w:rFonts w:eastAsia="Courier New"/>
                <w:sz w:val="20"/>
                <w:szCs w:val="20"/>
              </w:rPr>
              <w:t xml:space="preserve">Структурирование и визуализация информации. </w:t>
            </w:r>
            <w:r>
              <w:rPr>
                <w:rStyle w:val="4"/>
                <w:sz w:val="20"/>
                <w:szCs w:val="20"/>
              </w:rPr>
              <w:t>Практическиеработы</w:t>
            </w:r>
            <w:r>
              <w:rPr>
                <w:rStyle w:val="4"/>
                <w:rFonts w:eastAsia="Courier New"/>
                <w:sz w:val="20"/>
                <w:szCs w:val="20"/>
              </w:rPr>
              <w:t>№№4-8</w:t>
            </w:r>
          </w:p>
        </w:tc>
        <w:tc>
          <w:tcPr>
            <w:tcW w:w="904" w:type="dxa"/>
          </w:tcPr>
          <w:p w:rsidR="00A74E42" w:rsidRDefault="00A74E42" w:rsidP="00082721">
            <w:pPr>
              <w:pStyle w:val="7"/>
              <w:shd w:val="clear" w:color="auto" w:fill="auto"/>
              <w:spacing w:after="0"/>
              <w:ind w:right="200" w:firstLine="0"/>
              <w:jc w:val="lef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Круглый стол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57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50" w:type="dxa"/>
          </w:tcPr>
          <w:p w:rsidR="00A74E42" w:rsidRDefault="00A74E42" w:rsidP="00082721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Содержание и объем понятия.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№8 «Строим диаграммы» (задания 3-5)</w:t>
            </w:r>
          </w:p>
        </w:tc>
        <w:tc>
          <w:tcPr>
            <w:tcW w:w="904" w:type="dxa"/>
          </w:tcPr>
          <w:p w:rsidR="00A74E42" w:rsidRDefault="00A74E42" w:rsidP="00082721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58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50" w:type="dxa"/>
          </w:tcPr>
          <w:p w:rsidR="00A74E42" w:rsidRDefault="00A74E42" w:rsidP="0013251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 xml:space="preserve">Отношения тождества, пересечения и подчинения. 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№9 «Изучаем графический редактор </w:t>
            </w:r>
            <w:r>
              <w:rPr>
                <w:rStyle w:val="4"/>
                <w:rFonts w:eastAsia="Courier New"/>
                <w:sz w:val="20"/>
                <w:szCs w:val="20"/>
                <w:lang w:val="en-US"/>
              </w:rPr>
              <w:t>Paint</w:t>
            </w:r>
            <w:r>
              <w:rPr>
                <w:rStyle w:val="4"/>
                <w:rFonts w:eastAsia="Courier New"/>
                <w:sz w:val="20"/>
                <w:szCs w:val="20"/>
              </w:rPr>
              <w:t>» (задания 1-3)</w:t>
            </w:r>
          </w:p>
        </w:tc>
        <w:tc>
          <w:tcPr>
            <w:tcW w:w="904" w:type="dxa"/>
          </w:tcPr>
          <w:p w:rsidR="00A74E42" w:rsidRDefault="00A74E42" w:rsidP="00132515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Лекция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59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50" w:type="dxa"/>
          </w:tcPr>
          <w:p w:rsidR="00A74E42" w:rsidRDefault="00A74E42" w:rsidP="0013251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 xml:space="preserve">Отношения соподчинения, противоречия и противоположности. 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№9 «Изучаем графический редактор </w:t>
            </w:r>
            <w:r>
              <w:rPr>
                <w:rStyle w:val="4"/>
                <w:rFonts w:eastAsia="Courier New"/>
                <w:sz w:val="20"/>
                <w:szCs w:val="20"/>
                <w:lang w:val="en-US"/>
              </w:rPr>
              <w:t>Paint</w:t>
            </w:r>
            <w:r>
              <w:rPr>
                <w:rStyle w:val="4"/>
                <w:rFonts w:eastAsia="Courier New"/>
                <w:sz w:val="20"/>
                <w:szCs w:val="20"/>
              </w:rPr>
              <w:t>» (задания 4-7)</w:t>
            </w:r>
          </w:p>
        </w:tc>
        <w:tc>
          <w:tcPr>
            <w:tcW w:w="904" w:type="dxa"/>
          </w:tcPr>
          <w:p w:rsidR="00A74E42" w:rsidRDefault="00A74E42" w:rsidP="00132515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60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50" w:type="dxa"/>
          </w:tcPr>
          <w:p w:rsidR="00A74E42" w:rsidRDefault="00A74E42" w:rsidP="00082721">
            <w:pPr>
              <w:pStyle w:val="7"/>
              <w:shd w:val="clear" w:color="auto" w:fill="auto"/>
              <w:spacing w:after="0"/>
              <w:ind w:firstLine="0"/>
              <w:jc w:val="both"/>
            </w:pPr>
            <w:r>
              <w:rPr>
                <w:rStyle w:val="4"/>
                <w:sz w:val="20"/>
                <w:szCs w:val="20"/>
              </w:rPr>
              <w:t>Определение понятия.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№10 «Планируем работу в графическом редакторе» (задания 1-3)</w:t>
            </w:r>
          </w:p>
        </w:tc>
        <w:tc>
          <w:tcPr>
            <w:tcW w:w="904" w:type="dxa"/>
          </w:tcPr>
          <w:p w:rsidR="00A74E42" w:rsidRDefault="00A74E42" w:rsidP="00082721">
            <w:pPr>
              <w:pStyle w:val="7"/>
              <w:shd w:val="clear" w:color="auto" w:fill="auto"/>
              <w:spacing w:after="0"/>
              <w:ind w:firstLine="0"/>
              <w:jc w:val="both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– путешествие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61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50" w:type="dxa"/>
          </w:tcPr>
          <w:p w:rsidR="00A74E42" w:rsidRDefault="00A74E42" w:rsidP="00082721">
            <w:pPr>
              <w:pStyle w:val="7"/>
              <w:shd w:val="clear" w:color="auto" w:fill="auto"/>
              <w:spacing w:after="0"/>
              <w:ind w:firstLine="0"/>
              <w:jc w:val="both"/>
            </w:pPr>
            <w:r>
              <w:rPr>
                <w:rStyle w:val="4"/>
                <w:sz w:val="20"/>
                <w:szCs w:val="20"/>
              </w:rPr>
              <w:t>Классификация.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№10 «Планируем работу в графическом редакторе» (Задания 4-6)</w:t>
            </w:r>
          </w:p>
        </w:tc>
        <w:tc>
          <w:tcPr>
            <w:tcW w:w="904" w:type="dxa"/>
          </w:tcPr>
          <w:p w:rsidR="00A74E42" w:rsidRDefault="00A74E42" w:rsidP="00082721">
            <w:pPr>
              <w:pStyle w:val="7"/>
              <w:shd w:val="clear" w:color="auto" w:fill="auto"/>
              <w:spacing w:after="0"/>
              <w:ind w:firstLine="0"/>
              <w:jc w:val="both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Лекция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62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50" w:type="dxa"/>
          </w:tcPr>
          <w:p w:rsidR="00A74E42" w:rsidRDefault="00A74E42" w:rsidP="00082721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Суждение как форма мышления.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№11 «Рисуем в редакторе </w:t>
            </w:r>
            <w:r>
              <w:rPr>
                <w:rStyle w:val="4"/>
                <w:rFonts w:eastAsia="Courier New"/>
                <w:sz w:val="20"/>
                <w:szCs w:val="20"/>
                <w:lang w:val="en-US"/>
              </w:rPr>
              <w:t>Word</w:t>
            </w:r>
            <w:r>
              <w:rPr>
                <w:rStyle w:val="4"/>
                <w:rFonts w:eastAsia="Courier New"/>
                <w:sz w:val="20"/>
                <w:szCs w:val="20"/>
              </w:rPr>
              <w:t>» (задания 1-3)</w:t>
            </w:r>
          </w:p>
          <w:p w:rsidR="00A74E42" w:rsidRDefault="00A74E42" w:rsidP="00082721">
            <w:pPr>
              <w:pStyle w:val="7"/>
              <w:shd w:val="clear" w:color="auto" w:fill="auto"/>
              <w:spacing w:after="0"/>
              <w:ind w:firstLine="0"/>
              <w:jc w:val="left"/>
            </w:pPr>
          </w:p>
        </w:tc>
        <w:tc>
          <w:tcPr>
            <w:tcW w:w="904" w:type="dxa"/>
          </w:tcPr>
          <w:p w:rsidR="00A74E42" w:rsidRDefault="00A74E42" w:rsidP="00082721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>Урок – игра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63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350" w:type="dxa"/>
          </w:tcPr>
          <w:p w:rsidR="00A74E42" w:rsidRDefault="00A74E42" w:rsidP="00082721">
            <w:pPr>
              <w:pStyle w:val="7"/>
              <w:shd w:val="clear" w:color="auto" w:fill="auto"/>
              <w:spacing w:after="0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Умозаключение как форма мышления.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№11 «Рисуем в редакторе </w:t>
            </w:r>
            <w:r>
              <w:rPr>
                <w:rStyle w:val="4"/>
                <w:rFonts w:eastAsia="Courier New"/>
                <w:sz w:val="20"/>
                <w:szCs w:val="20"/>
                <w:lang w:val="en-US"/>
              </w:rPr>
              <w:t>Word</w:t>
            </w:r>
            <w:r>
              <w:rPr>
                <w:rStyle w:val="4"/>
                <w:rFonts w:eastAsia="Courier New"/>
                <w:sz w:val="20"/>
                <w:szCs w:val="20"/>
              </w:rPr>
              <w:t>» (задания 4-6)</w:t>
            </w:r>
          </w:p>
        </w:tc>
        <w:tc>
          <w:tcPr>
            <w:tcW w:w="904" w:type="dxa"/>
          </w:tcPr>
          <w:p w:rsidR="00A74E42" w:rsidRDefault="00A74E42" w:rsidP="00082721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64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50" w:type="dxa"/>
          </w:tcPr>
          <w:p w:rsidR="00A74E42" w:rsidRDefault="00A74E42" w:rsidP="00082721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Что такое алгоритм.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№12 «Рисунок на свободную тему»</w:t>
            </w:r>
          </w:p>
        </w:tc>
        <w:tc>
          <w:tcPr>
            <w:tcW w:w="904" w:type="dxa"/>
          </w:tcPr>
          <w:p w:rsidR="00A74E42" w:rsidRPr="00A74E42" w:rsidRDefault="00A74E42" w:rsidP="00082721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i/>
                <w:sz w:val="20"/>
                <w:szCs w:val="20"/>
              </w:rPr>
            </w:pPr>
            <w:r>
              <w:rPr>
                <w:rStyle w:val="4"/>
                <w:i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Диалог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65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50" w:type="dxa"/>
          </w:tcPr>
          <w:p w:rsidR="00A74E42" w:rsidRDefault="00A74E42" w:rsidP="00132515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 xml:space="preserve">Исполнители вокруг нас. </w:t>
            </w:r>
            <w:r>
              <w:rPr>
                <w:rStyle w:val="a8"/>
                <w:rFonts w:eastAsia="Courier New"/>
                <w:sz w:val="20"/>
                <w:szCs w:val="20"/>
              </w:rPr>
              <w:t>Логическая игра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«Переливашки»</w:t>
            </w:r>
          </w:p>
          <w:p w:rsidR="00A74E42" w:rsidRDefault="00A74E42" w:rsidP="0013251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A74E42" w:rsidRDefault="00A74E42" w:rsidP="00132515">
            <w:pPr>
              <w:spacing w:line="240" w:lineRule="exact"/>
              <w:rPr>
                <w:rStyle w:val="4"/>
                <w:rFonts w:eastAsia="Courier New"/>
                <w:sz w:val="20"/>
                <w:szCs w:val="20"/>
              </w:rPr>
            </w:pP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66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50" w:type="dxa"/>
          </w:tcPr>
          <w:p w:rsidR="00A74E42" w:rsidRDefault="00A74E42" w:rsidP="009E411D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4"/>
                <w:rFonts w:eastAsia="Courier New"/>
                <w:sz w:val="20"/>
                <w:szCs w:val="20"/>
              </w:rPr>
              <w:t>Формы записи алгоритмов. Создание графических объектов</w:t>
            </w:r>
            <w:r>
              <w:rPr>
                <w:rStyle w:val="4"/>
                <w:sz w:val="20"/>
                <w:szCs w:val="20"/>
              </w:rPr>
              <w:t>Практические работы</w:t>
            </w:r>
            <w:r>
              <w:rPr>
                <w:rStyle w:val="4"/>
                <w:rFonts w:eastAsia="Courier New"/>
                <w:sz w:val="20"/>
                <w:szCs w:val="20"/>
              </w:rPr>
              <w:t>№8-9.</w:t>
            </w:r>
          </w:p>
        </w:tc>
        <w:tc>
          <w:tcPr>
            <w:tcW w:w="904" w:type="dxa"/>
          </w:tcPr>
          <w:p w:rsidR="00A74E42" w:rsidRDefault="00A74E42" w:rsidP="009E411D">
            <w:pPr>
              <w:pStyle w:val="7"/>
              <w:shd w:val="clear" w:color="auto" w:fill="auto"/>
              <w:spacing w:after="0" w:line="278" w:lineRule="exact"/>
              <w:ind w:firstLine="0"/>
              <w:jc w:val="left"/>
              <w:rPr>
                <w:rStyle w:val="4"/>
                <w:rFonts w:eastAsia="Courier New"/>
                <w:sz w:val="20"/>
                <w:szCs w:val="20"/>
              </w:rPr>
            </w:pPr>
            <w:r>
              <w:rPr>
                <w:rStyle w:val="4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67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3350" w:type="dxa"/>
          </w:tcPr>
          <w:p w:rsidR="00A74E42" w:rsidRDefault="00A74E42" w:rsidP="00082721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Линейные алгоритмы.</w:t>
            </w:r>
            <w:r>
              <w:rPr>
                <w:rStyle w:val="4"/>
                <w:rFonts w:eastAsia="Courier New"/>
                <w:sz w:val="20"/>
                <w:szCs w:val="20"/>
              </w:rPr>
              <w:t>Практическая работа №13 «</w:t>
            </w:r>
            <w:r>
              <w:rPr>
                <w:rStyle w:val="4"/>
                <w:rFonts w:eastAsia="Courier New"/>
                <w:sz w:val="20"/>
                <w:szCs w:val="20"/>
                <w:lang w:val="en-US"/>
              </w:rPr>
              <w:t>PowerPoint</w:t>
            </w:r>
            <w:r>
              <w:rPr>
                <w:rStyle w:val="4"/>
                <w:rFonts w:eastAsia="Courier New"/>
                <w:sz w:val="20"/>
                <w:szCs w:val="20"/>
              </w:rPr>
              <w:t>. Часы»</w:t>
            </w:r>
          </w:p>
        </w:tc>
        <w:tc>
          <w:tcPr>
            <w:tcW w:w="904" w:type="dxa"/>
          </w:tcPr>
          <w:p w:rsidR="00A74E42" w:rsidRDefault="00A74E42" w:rsidP="00082721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68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3350" w:type="dxa"/>
          </w:tcPr>
          <w:p w:rsidR="00A74E42" w:rsidRDefault="00A74E42" w:rsidP="004B5929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Алгоритмы с ветвлениями.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№14«</w:t>
            </w:r>
            <w:r>
              <w:rPr>
                <w:rStyle w:val="4"/>
                <w:rFonts w:eastAsia="Courier New"/>
                <w:sz w:val="20"/>
                <w:szCs w:val="20"/>
                <w:lang w:val="en-US"/>
              </w:rPr>
              <w:t>PowerPoint</w:t>
            </w:r>
            <w:r>
              <w:rPr>
                <w:rStyle w:val="4"/>
                <w:rFonts w:eastAsia="Courier New"/>
                <w:sz w:val="20"/>
                <w:szCs w:val="20"/>
              </w:rPr>
              <w:t>. Времена года»</w:t>
            </w:r>
          </w:p>
        </w:tc>
        <w:tc>
          <w:tcPr>
            <w:tcW w:w="904" w:type="dxa"/>
          </w:tcPr>
          <w:p w:rsidR="00A74E42" w:rsidRDefault="00A74E42" w:rsidP="004B5929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Диалог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69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3350" w:type="dxa"/>
          </w:tcPr>
          <w:p w:rsidR="00A74E42" w:rsidRDefault="00A74E42" w:rsidP="004B5929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4"/>
                <w:sz w:val="20"/>
                <w:szCs w:val="20"/>
              </w:rPr>
              <w:t>Циклические алгоритмы.</w:t>
            </w:r>
            <w:r>
              <w:rPr>
                <w:rStyle w:val="a8"/>
                <w:rFonts w:eastAsia="Courier New"/>
                <w:sz w:val="20"/>
                <w:szCs w:val="20"/>
              </w:rPr>
              <w:t>Практическая работа</w:t>
            </w:r>
            <w:r>
              <w:rPr>
                <w:rStyle w:val="4"/>
                <w:rFonts w:eastAsia="Courier New"/>
                <w:sz w:val="20"/>
                <w:szCs w:val="20"/>
              </w:rPr>
              <w:t xml:space="preserve"> №15. «</w:t>
            </w:r>
            <w:r>
              <w:rPr>
                <w:rStyle w:val="4"/>
                <w:rFonts w:eastAsia="Courier New"/>
                <w:sz w:val="20"/>
                <w:szCs w:val="20"/>
                <w:lang w:val="en-US"/>
              </w:rPr>
              <w:t>PowerPoint</w:t>
            </w:r>
            <w:r>
              <w:rPr>
                <w:rStyle w:val="4"/>
                <w:rFonts w:eastAsia="Courier New"/>
                <w:sz w:val="20"/>
                <w:szCs w:val="20"/>
              </w:rPr>
              <w:t>. Скакалочка»</w:t>
            </w:r>
          </w:p>
        </w:tc>
        <w:tc>
          <w:tcPr>
            <w:tcW w:w="904" w:type="dxa"/>
          </w:tcPr>
          <w:p w:rsidR="00A74E42" w:rsidRDefault="00A74E42" w:rsidP="004B5929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4"/>
                <w:sz w:val="20"/>
                <w:szCs w:val="20"/>
              </w:rPr>
            </w:pPr>
            <w:r>
              <w:rPr>
                <w:rStyle w:val="4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Игра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70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3350" w:type="dxa"/>
          </w:tcPr>
          <w:p w:rsidR="00A74E42" w:rsidRDefault="00A74E42" w:rsidP="004B5929">
            <w:pPr>
              <w:pStyle w:val="7"/>
              <w:shd w:val="clear" w:color="auto" w:fill="auto"/>
              <w:spacing w:after="0"/>
              <w:ind w:firstLine="0"/>
              <w:jc w:val="left"/>
            </w:pPr>
            <w:r>
              <w:rPr>
                <w:rStyle w:val="4"/>
              </w:rPr>
              <w:t>Систематизация информации.</w:t>
            </w:r>
            <w:r>
              <w:rPr>
                <w:rStyle w:val="a8"/>
                <w:rFonts w:eastAsia="Courier New"/>
              </w:rPr>
              <w:t>Практическая работа</w:t>
            </w:r>
            <w:r>
              <w:rPr>
                <w:rStyle w:val="4"/>
                <w:rFonts w:eastAsia="Courier New"/>
              </w:rPr>
              <w:t xml:space="preserve"> №16 «Работаем с файлами и папками. Часть 2»</w:t>
            </w:r>
          </w:p>
        </w:tc>
        <w:tc>
          <w:tcPr>
            <w:tcW w:w="904" w:type="dxa"/>
          </w:tcPr>
          <w:p w:rsidR="00A74E42" w:rsidRDefault="00A74E42" w:rsidP="004B5929">
            <w:pPr>
              <w:pStyle w:val="7"/>
              <w:shd w:val="clear" w:color="auto" w:fill="auto"/>
              <w:spacing w:after="0"/>
              <w:ind w:firstLine="0"/>
              <w:jc w:val="left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Беседа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Style w:val="1"/>
                <w:rFonts w:eastAsia="Courier New"/>
              </w:rPr>
            </w:pPr>
            <w:hyperlink r:id="rId71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http://metodist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lit</w:t>
              </w:r>
            </w:hyperlink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50" w:type="dxa"/>
          </w:tcPr>
          <w:p w:rsidR="00A74E42" w:rsidRDefault="00A74E42" w:rsidP="004B5929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</w:pPr>
            <w:r>
              <w:rPr>
                <w:rStyle w:val="a8"/>
              </w:rPr>
              <w:t>Итоговый мини-проект.</w:t>
            </w:r>
            <w:r>
              <w:rPr>
                <w:rStyle w:val="a8"/>
                <w:rFonts w:eastAsia="Courier New"/>
              </w:rPr>
              <w:t>Практическая работа</w:t>
            </w:r>
            <w:r>
              <w:rPr>
                <w:rStyle w:val="4"/>
                <w:rFonts w:eastAsia="Courier New"/>
              </w:rPr>
              <w:t xml:space="preserve"> №17 «Создаем слайд-шоу»</w:t>
            </w:r>
          </w:p>
        </w:tc>
        <w:tc>
          <w:tcPr>
            <w:tcW w:w="904" w:type="dxa"/>
          </w:tcPr>
          <w:p w:rsidR="00A74E42" w:rsidRDefault="00A74E42" w:rsidP="004B5929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a8"/>
              </w:rPr>
            </w:pPr>
            <w:r>
              <w:rPr>
                <w:rStyle w:val="a8"/>
              </w:rPr>
              <w:t>1</w:t>
            </w:r>
          </w:p>
        </w:tc>
        <w:tc>
          <w:tcPr>
            <w:tcW w:w="1473" w:type="dxa"/>
          </w:tcPr>
          <w:p w:rsidR="00A74E42" w:rsidRPr="002063D6" w:rsidRDefault="00A74E42" w:rsidP="00E14A68">
            <w:pPr>
              <w:jc w:val="center"/>
              <w:rPr>
                <w:rStyle w:val="1"/>
                <w:rFonts w:eastAsia="Courier New"/>
              </w:rPr>
            </w:pPr>
            <w:r>
              <w:rPr>
                <w:rStyle w:val="1"/>
                <w:rFonts w:eastAsia="Courier New"/>
              </w:rPr>
              <w:t xml:space="preserve">Диалог </w:t>
            </w:r>
          </w:p>
        </w:tc>
        <w:tc>
          <w:tcPr>
            <w:tcW w:w="2953" w:type="dxa"/>
          </w:tcPr>
          <w:p w:rsidR="00A74E42" w:rsidRPr="00A74E42" w:rsidRDefault="00D04BA0" w:rsidP="00E14A68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hyperlink r:id="rId72" w:history="1">
              <w:r w:rsidR="00A74E42" w:rsidRPr="00A74E42">
                <w:rPr>
                  <w:rStyle w:val="a3"/>
                  <w:rFonts w:ascii="Times New Roman" w:eastAsiaTheme="majorEastAsia" w:hAnsi="Times New Roman" w:cs="Times New Roman"/>
                </w:rPr>
                <w:t>http://school-collecti.on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edu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bidi="en-US"/>
                </w:rPr>
                <w:t>.</w:t>
              </w:r>
              <w:r w:rsidR="00A74E42" w:rsidRPr="00A74E42">
                <w:rPr>
                  <w:rStyle w:val="a3"/>
                  <w:rFonts w:ascii="Times New Roman" w:hAnsi="Times New Roman" w:cs="Times New Roman"/>
                  <w:lang w:val="en-US" w:bidi="en-US"/>
                </w:rPr>
                <w:t>ru</w:t>
              </w:r>
            </w:hyperlink>
          </w:p>
          <w:p w:rsidR="00A74E42" w:rsidRP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</w:tr>
      <w:tr w:rsidR="00A74E42" w:rsidTr="00A74E42">
        <w:tc>
          <w:tcPr>
            <w:tcW w:w="784" w:type="dxa"/>
          </w:tcPr>
          <w:p w:rsidR="00A74E42" w:rsidRDefault="00A74E42" w:rsidP="00310AAB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</w:tcPr>
          <w:p w:rsidR="00A74E42" w:rsidRDefault="00A74E42" w:rsidP="004B5929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a8"/>
              </w:rPr>
            </w:pPr>
          </w:p>
        </w:tc>
        <w:tc>
          <w:tcPr>
            <w:tcW w:w="904" w:type="dxa"/>
          </w:tcPr>
          <w:p w:rsidR="00A74E42" w:rsidRDefault="00A74E42" w:rsidP="004B5929">
            <w:pPr>
              <w:pStyle w:val="7"/>
              <w:shd w:val="clear" w:color="auto" w:fill="auto"/>
              <w:spacing w:after="60" w:line="230" w:lineRule="exact"/>
              <w:ind w:firstLine="0"/>
              <w:jc w:val="left"/>
              <w:rPr>
                <w:rStyle w:val="a8"/>
              </w:rPr>
            </w:pPr>
            <w:r>
              <w:rPr>
                <w:rStyle w:val="a8"/>
              </w:rPr>
              <w:t xml:space="preserve">34 часа </w:t>
            </w:r>
          </w:p>
        </w:tc>
        <w:tc>
          <w:tcPr>
            <w:tcW w:w="1473" w:type="dxa"/>
          </w:tcPr>
          <w:p w:rsidR="00A74E42" w:rsidRDefault="00A74E42" w:rsidP="00E14A68">
            <w:pPr>
              <w:jc w:val="center"/>
              <w:rPr>
                <w:rStyle w:val="1"/>
                <w:rFonts w:eastAsia="Courier New"/>
              </w:rPr>
            </w:pPr>
          </w:p>
        </w:tc>
        <w:tc>
          <w:tcPr>
            <w:tcW w:w="2953" w:type="dxa"/>
          </w:tcPr>
          <w:p w:rsidR="00A74E42" w:rsidRPr="00A74E42" w:rsidRDefault="00A74E42" w:rsidP="00E14A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0AAB" w:rsidRPr="002E586E" w:rsidRDefault="00310AAB" w:rsidP="00A74E42">
      <w:pPr>
        <w:spacing w:line="240" w:lineRule="exact"/>
        <w:jc w:val="center"/>
        <w:rPr>
          <w:rFonts w:ascii="Times New Roman" w:hAnsi="Times New Roman" w:cs="Times New Roman"/>
        </w:rPr>
      </w:pPr>
    </w:p>
    <w:sectPr w:rsidR="00310AAB" w:rsidRPr="002E586E" w:rsidSect="003858F2">
      <w:pgSz w:w="11909" w:h="16838"/>
      <w:pgMar w:top="568" w:right="569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BA0" w:rsidRDefault="00D04BA0">
      <w:r>
        <w:separator/>
      </w:r>
    </w:p>
  </w:endnote>
  <w:endnote w:type="continuationSeparator" w:id="0">
    <w:p w:rsidR="00D04BA0" w:rsidRDefault="00D0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BA0" w:rsidRDefault="00D04BA0">
      <w:r>
        <w:separator/>
      </w:r>
    </w:p>
  </w:footnote>
  <w:footnote w:type="continuationSeparator" w:id="0">
    <w:p w:rsidR="00D04BA0" w:rsidRDefault="00D04BA0">
      <w:r>
        <w:continuationSeparator/>
      </w:r>
    </w:p>
  </w:footnote>
  <w:footnote w:id="1">
    <w:p w:rsidR="00B85E0B" w:rsidRDefault="00B85E0B">
      <w:pPr>
        <w:pStyle w:val="a5"/>
        <w:shd w:val="clear" w:color="auto" w:fill="auto"/>
        <w:tabs>
          <w:tab w:val="left" w:pos="135"/>
        </w:tabs>
        <w:spacing w:line="180" w:lineRule="exact"/>
        <w:ind w:left="20"/>
      </w:pPr>
      <w:r>
        <w:rPr>
          <w:vertAlign w:val="superscript"/>
        </w:rPr>
        <w:footnoteRef/>
      </w:r>
      <w:r>
        <w:tab/>
        <w:t>Курсивом отмечен дополнительный материал.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160C"/>
    <w:multiLevelType w:val="multilevel"/>
    <w:tmpl w:val="E2D001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A202B"/>
    <w:multiLevelType w:val="multilevel"/>
    <w:tmpl w:val="955675BA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4058E"/>
    <w:multiLevelType w:val="multilevel"/>
    <w:tmpl w:val="9454E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15CD4"/>
    <w:multiLevelType w:val="multilevel"/>
    <w:tmpl w:val="EBC8F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04DD0"/>
    <w:multiLevelType w:val="hybridMultilevel"/>
    <w:tmpl w:val="C7F6D6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9C272D"/>
    <w:multiLevelType w:val="hybridMultilevel"/>
    <w:tmpl w:val="39D85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E93D5E"/>
    <w:multiLevelType w:val="multilevel"/>
    <w:tmpl w:val="02B2A220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C84682"/>
    <w:multiLevelType w:val="multilevel"/>
    <w:tmpl w:val="5FAE1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EA6AB0"/>
    <w:multiLevelType w:val="multilevel"/>
    <w:tmpl w:val="649C3E9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5430CA"/>
    <w:multiLevelType w:val="multilevel"/>
    <w:tmpl w:val="D718733E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17280D"/>
    <w:multiLevelType w:val="hybridMultilevel"/>
    <w:tmpl w:val="9D08A138"/>
    <w:lvl w:ilvl="0" w:tplc="3B4E91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F3B6B"/>
    <w:multiLevelType w:val="multilevel"/>
    <w:tmpl w:val="87929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27144F"/>
    <w:multiLevelType w:val="multilevel"/>
    <w:tmpl w:val="9EDE3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AC29E8"/>
    <w:multiLevelType w:val="multilevel"/>
    <w:tmpl w:val="DB749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471DD2"/>
    <w:multiLevelType w:val="hybridMultilevel"/>
    <w:tmpl w:val="7F9870A6"/>
    <w:lvl w:ilvl="0" w:tplc="E070EE46">
      <w:start w:val="6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694A7A20"/>
    <w:multiLevelType w:val="multilevel"/>
    <w:tmpl w:val="D05CFB3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48463A"/>
    <w:multiLevelType w:val="multilevel"/>
    <w:tmpl w:val="CCAC7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7F1B66"/>
    <w:multiLevelType w:val="hybridMultilevel"/>
    <w:tmpl w:val="81C618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9A04717"/>
    <w:multiLevelType w:val="multilevel"/>
    <w:tmpl w:val="27286B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A65D9C"/>
    <w:multiLevelType w:val="hybridMultilevel"/>
    <w:tmpl w:val="919A3260"/>
    <w:lvl w:ilvl="0" w:tplc="50C27F5C">
      <w:start w:val="5"/>
      <w:numFmt w:val="decimal"/>
      <w:lvlText w:val="%1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6"/>
  </w:num>
  <w:num w:numId="5">
    <w:abstractNumId w:val="3"/>
  </w:num>
  <w:num w:numId="6">
    <w:abstractNumId w:val="13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8"/>
  </w:num>
  <w:num w:numId="12">
    <w:abstractNumId w:val="7"/>
  </w:num>
  <w:num w:numId="13">
    <w:abstractNumId w:val="1"/>
  </w:num>
  <w:num w:numId="14">
    <w:abstractNumId w:val="16"/>
  </w:num>
  <w:num w:numId="1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05C46"/>
    <w:rsid w:val="00007C41"/>
    <w:rsid w:val="00082721"/>
    <w:rsid w:val="00086D8F"/>
    <w:rsid w:val="001067B0"/>
    <w:rsid w:val="00116697"/>
    <w:rsid w:val="00132515"/>
    <w:rsid w:val="00180E74"/>
    <w:rsid w:val="001C2C33"/>
    <w:rsid w:val="001F5E6A"/>
    <w:rsid w:val="00252902"/>
    <w:rsid w:val="002D1786"/>
    <w:rsid w:val="002E586E"/>
    <w:rsid w:val="00310AAB"/>
    <w:rsid w:val="003858F2"/>
    <w:rsid w:val="00391A6F"/>
    <w:rsid w:val="00424648"/>
    <w:rsid w:val="004602A9"/>
    <w:rsid w:val="00472E26"/>
    <w:rsid w:val="00493FDF"/>
    <w:rsid w:val="004B5929"/>
    <w:rsid w:val="004C6E91"/>
    <w:rsid w:val="004E28D9"/>
    <w:rsid w:val="004F0E03"/>
    <w:rsid w:val="00606D44"/>
    <w:rsid w:val="00607BDB"/>
    <w:rsid w:val="00653C55"/>
    <w:rsid w:val="00672EF0"/>
    <w:rsid w:val="006D6985"/>
    <w:rsid w:val="006E4AD2"/>
    <w:rsid w:val="007D05F7"/>
    <w:rsid w:val="00805535"/>
    <w:rsid w:val="00860AAA"/>
    <w:rsid w:val="00905C46"/>
    <w:rsid w:val="009A7A26"/>
    <w:rsid w:val="009E411D"/>
    <w:rsid w:val="009E70FD"/>
    <w:rsid w:val="00A30BDF"/>
    <w:rsid w:val="00A33F1A"/>
    <w:rsid w:val="00A34983"/>
    <w:rsid w:val="00A74E42"/>
    <w:rsid w:val="00B02275"/>
    <w:rsid w:val="00B33284"/>
    <w:rsid w:val="00B60079"/>
    <w:rsid w:val="00B85E0B"/>
    <w:rsid w:val="00BD628F"/>
    <w:rsid w:val="00BF47A8"/>
    <w:rsid w:val="00CF733F"/>
    <w:rsid w:val="00D04BA0"/>
    <w:rsid w:val="00D727A9"/>
    <w:rsid w:val="00D72F91"/>
    <w:rsid w:val="00E455FD"/>
    <w:rsid w:val="00EA5C77"/>
    <w:rsid w:val="00F01607"/>
    <w:rsid w:val="00F1471F"/>
    <w:rsid w:val="00F7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52131-FBD4-4104-88D9-D39462BB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2E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2E26"/>
    <w:rPr>
      <w:color w:val="3B98D3"/>
      <w:u w:val="single"/>
    </w:rPr>
  </w:style>
  <w:style w:type="character" w:customStyle="1" w:styleId="a4">
    <w:name w:val="Сноска_"/>
    <w:basedOn w:val="a0"/>
    <w:link w:val="a5"/>
    <w:rsid w:val="00472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Заголовок №2_"/>
    <w:basedOn w:val="a0"/>
    <w:link w:val="20"/>
    <w:rsid w:val="00472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_"/>
    <w:basedOn w:val="a0"/>
    <w:link w:val="7"/>
    <w:rsid w:val="00472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6"/>
    <w:rsid w:val="00472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Заголовок №3_"/>
    <w:basedOn w:val="a0"/>
    <w:link w:val="30"/>
    <w:rsid w:val="00472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6"/>
    <w:rsid w:val="00472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1">
    <w:name w:val="Основной текст3"/>
    <w:basedOn w:val="a6"/>
    <w:rsid w:val="00472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0">
    <w:name w:val="Заголовок №1_"/>
    <w:basedOn w:val="a0"/>
    <w:link w:val="11"/>
    <w:rsid w:val="00472E26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Основной текст + Курсив"/>
    <w:basedOn w:val="a6"/>
    <w:rsid w:val="00472E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_"/>
    <w:basedOn w:val="a0"/>
    <w:link w:val="23"/>
    <w:rsid w:val="00472E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4">
    <w:name w:val="Основной текст (2) + Не курсив"/>
    <w:basedOn w:val="22"/>
    <w:rsid w:val="00472E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4"/>
    <w:basedOn w:val="a6"/>
    <w:rsid w:val="00472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Основной текст + Курсив"/>
    <w:basedOn w:val="a6"/>
    <w:rsid w:val="00472E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basedOn w:val="a0"/>
    <w:link w:val="aa"/>
    <w:rsid w:val="00472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FranklinGothicHeavy55pt">
    <w:name w:val="Основной текст + Franklin Gothic Heavy;5;5 pt"/>
    <w:basedOn w:val="a6"/>
    <w:rsid w:val="00472E2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">
    <w:name w:val="Основной текст5"/>
    <w:basedOn w:val="a6"/>
    <w:rsid w:val="00472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5pt">
    <w:name w:val="Основной текст + 7;5 pt"/>
    <w:basedOn w:val="a6"/>
    <w:rsid w:val="00472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6">
    <w:name w:val="Основной текст6"/>
    <w:basedOn w:val="a6"/>
    <w:rsid w:val="00472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a5">
    <w:name w:val="Сноска"/>
    <w:basedOn w:val="a"/>
    <w:link w:val="a4"/>
    <w:rsid w:val="00472E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Заголовок №2"/>
    <w:basedOn w:val="a"/>
    <w:link w:val="2"/>
    <w:rsid w:val="00472E26"/>
    <w:pPr>
      <w:shd w:val="clear" w:color="auto" w:fill="FFFFFF"/>
      <w:spacing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">
    <w:name w:val="Основной текст7"/>
    <w:basedOn w:val="a"/>
    <w:link w:val="a6"/>
    <w:rsid w:val="00472E26"/>
    <w:pPr>
      <w:shd w:val="clear" w:color="auto" w:fill="FFFFFF"/>
      <w:spacing w:after="180" w:line="274" w:lineRule="exac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472E26"/>
    <w:pPr>
      <w:shd w:val="clear" w:color="auto" w:fill="FFFFFF"/>
      <w:spacing w:before="180" w:after="420" w:line="0" w:lineRule="atLeast"/>
      <w:ind w:hanging="560"/>
      <w:jc w:val="center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472E26"/>
    <w:pPr>
      <w:shd w:val="clear" w:color="auto" w:fill="FFFFFF"/>
      <w:spacing w:before="180" w:after="180" w:line="0" w:lineRule="atLeast"/>
      <w:ind w:hanging="560"/>
      <w:jc w:val="both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customStyle="1" w:styleId="23">
    <w:name w:val="Основной текст (2)"/>
    <w:basedOn w:val="a"/>
    <w:link w:val="22"/>
    <w:rsid w:val="00472E26"/>
    <w:pPr>
      <w:shd w:val="clear" w:color="auto" w:fill="FFFFFF"/>
      <w:spacing w:line="274" w:lineRule="exact"/>
      <w:ind w:hanging="6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a">
    <w:name w:val="Подпись к таблице"/>
    <w:basedOn w:val="a"/>
    <w:link w:val="a9"/>
    <w:rsid w:val="00472E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4E28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28D9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39"/>
    <w:rsid w:val="00BF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10AAB"/>
    <w:pPr>
      <w:ind w:left="720"/>
      <w:contextualSpacing/>
    </w:pPr>
  </w:style>
  <w:style w:type="paragraph" w:customStyle="1" w:styleId="c25">
    <w:name w:val="c25"/>
    <w:basedOn w:val="a"/>
    <w:rsid w:val="008055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.on.edu.ru" TargetMode="External"/><Relationship Id="rId18" Type="http://schemas.openxmlformats.org/officeDocument/2006/relationships/hyperlink" Target="http://school-collecti.on.edu.ru" TargetMode="External"/><Relationship Id="rId26" Type="http://schemas.openxmlformats.org/officeDocument/2006/relationships/hyperlink" Target="http://school-collecti.on.edu.ru" TargetMode="External"/><Relationship Id="rId39" Type="http://schemas.openxmlformats.org/officeDocument/2006/relationships/hyperlink" Target="http://school-collecti.on.edu.ru" TargetMode="External"/><Relationship Id="rId21" Type="http://schemas.openxmlformats.org/officeDocument/2006/relationships/hyperlink" Target="http://school-collecti.on.edu.ru" TargetMode="External"/><Relationship Id="rId34" Type="http://schemas.openxmlformats.org/officeDocument/2006/relationships/hyperlink" Target="http://school-collecti.on.edu.ru" TargetMode="External"/><Relationship Id="rId42" Type="http://schemas.openxmlformats.org/officeDocument/2006/relationships/hyperlink" Target="http://school-collecti.on.edu.ru" TargetMode="External"/><Relationship Id="rId47" Type="http://schemas.openxmlformats.org/officeDocument/2006/relationships/hyperlink" Target="http://school-collecti.on.edu.ru" TargetMode="External"/><Relationship Id="rId50" Type="http://schemas.openxmlformats.org/officeDocument/2006/relationships/hyperlink" Target="http://metodist.lit" TargetMode="External"/><Relationship Id="rId55" Type="http://schemas.openxmlformats.org/officeDocument/2006/relationships/hyperlink" Target="http://metodist.lit" TargetMode="External"/><Relationship Id="rId63" Type="http://schemas.openxmlformats.org/officeDocument/2006/relationships/hyperlink" Target="http://metodist.lit" TargetMode="External"/><Relationship Id="rId68" Type="http://schemas.openxmlformats.org/officeDocument/2006/relationships/hyperlink" Target="http://school-collecti.on.edu.r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etodist.l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.on.edu.ru" TargetMode="External"/><Relationship Id="rId29" Type="http://schemas.openxmlformats.org/officeDocument/2006/relationships/hyperlink" Target="http://school-collecti.on.edu.ru" TargetMode="External"/><Relationship Id="rId11" Type="http://schemas.openxmlformats.org/officeDocument/2006/relationships/hyperlink" Target="http://school-collecti.on.edu.ru" TargetMode="External"/><Relationship Id="rId24" Type="http://schemas.openxmlformats.org/officeDocument/2006/relationships/hyperlink" Target="http://school-collecti.on.edu.ru" TargetMode="External"/><Relationship Id="rId32" Type="http://schemas.openxmlformats.org/officeDocument/2006/relationships/hyperlink" Target="http://school-collecti.on.edu.ru" TargetMode="External"/><Relationship Id="rId37" Type="http://schemas.openxmlformats.org/officeDocument/2006/relationships/hyperlink" Target="http://school-collecti.on.edu.ru" TargetMode="External"/><Relationship Id="rId40" Type="http://schemas.openxmlformats.org/officeDocument/2006/relationships/hyperlink" Target="http://school-collecti.on.edu.ru" TargetMode="External"/><Relationship Id="rId45" Type="http://schemas.openxmlformats.org/officeDocument/2006/relationships/hyperlink" Target="http://metodist.lit" TargetMode="External"/><Relationship Id="rId53" Type="http://schemas.openxmlformats.org/officeDocument/2006/relationships/hyperlink" Target="http://school-collecti.on.edu.ru" TargetMode="External"/><Relationship Id="rId58" Type="http://schemas.openxmlformats.org/officeDocument/2006/relationships/hyperlink" Target="http://metodist.lit" TargetMode="External"/><Relationship Id="rId66" Type="http://schemas.openxmlformats.org/officeDocument/2006/relationships/hyperlink" Target="http://metodist.lit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.on.edu.ru" TargetMode="External"/><Relationship Id="rId23" Type="http://schemas.openxmlformats.org/officeDocument/2006/relationships/hyperlink" Target="http://school-collecti.on.edu.ru" TargetMode="External"/><Relationship Id="rId28" Type="http://schemas.openxmlformats.org/officeDocument/2006/relationships/hyperlink" Target="http://school-collecti.on.edu.ru" TargetMode="External"/><Relationship Id="rId36" Type="http://schemas.openxmlformats.org/officeDocument/2006/relationships/hyperlink" Target="http://school-collecti.on.edu.ru" TargetMode="External"/><Relationship Id="rId49" Type="http://schemas.openxmlformats.org/officeDocument/2006/relationships/hyperlink" Target="http://metodist.lit" TargetMode="External"/><Relationship Id="rId57" Type="http://schemas.openxmlformats.org/officeDocument/2006/relationships/hyperlink" Target="http://metodist.lit" TargetMode="External"/><Relationship Id="rId61" Type="http://schemas.openxmlformats.org/officeDocument/2006/relationships/hyperlink" Target="http://school-collecti.on.edu.ru" TargetMode="External"/><Relationship Id="rId10" Type="http://schemas.openxmlformats.org/officeDocument/2006/relationships/hyperlink" Target="http://school-collecti.on.edu.ru" TargetMode="External"/><Relationship Id="rId19" Type="http://schemas.openxmlformats.org/officeDocument/2006/relationships/hyperlink" Target="http://school-collecti.on.edu.ru" TargetMode="External"/><Relationship Id="rId31" Type="http://schemas.openxmlformats.org/officeDocument/2006/relationships/hyperlink" Target="http://school-collecti.on.edu.ru" TargetMode="External"/><Relationship Id="rId44" Type="http://schemas.openxmlformats.org/officeDocument/2006/relationships/hyperlink" Target="http://school-collecti.on.edu.ru" TargetMode="External"/><Relationship Id="rId52" Type="http://schemas.openxmlformats.org/officeDocument/2006/relationships/hyperlink" Target="http://metodist.lit" TargetMode="External"/><Relationship Id="rId60" Type="http://schemas.openxmlformats.org/officeDocument/2006/relationships/hyperlink" Target="http://metodist.lit" TargetMode="External"/><Relationship Id="rId65" Type="http://schemas.openxmlformats.org/officeDocument/2006/relationships/hyperlink" Target="http://school-collecti.on.edu.ru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.on.edu.ru" TargetMode="External"/><Relationship Id="rId14" Type="http://schemas.openxmlformats.org/officeDocument/2006/relationships/hyperlink" Target="http://school-collecti.on.edu.ru" TargetMode="External"/><Relationship Id="rId22" Type="http://schemas.openxmlformats.org/officeDocument/2006/relationships/hyperlink" Target="http://school-collecti.on.edu.ru" TargetMode="External"/><Relationship Id="rId27" Type="http://schemas.openxmlformats.org/officeDocument/2006/relationships/hyperlink" Target="http://school-collecti.on.edu.ru" TargetMode="External"/><Relationship Id="rId30" Type="http://schemas.openxmlformats.org/officeDocument/2006/relationships/hyperlink" Target="http://school-collecti.on.edu.ru" TargetMode="External"/><Relationship Id="rId35" Type="http://schemas.openxmlformats.org/officeDocument/2006/relationships/hyperlink" Target="http://school-collecti.on.edu.ru" TargetMode="External"/><Relationship Id="rId43" Type="http://schemas.openxmlformats.org/officeDocument/2006/relationships/hyperlink" Target="http://school-collecti.on.edu.ru" TargetMode="External"/><Relationship Id="rId48" Type="http://schemas.openxmlformats.org/officeDocument/2006/relationships/hyperlink" Target="http://metodist.lit" TargetMode="External"/><Relationship Id="rId56" Type="http://schemas.openxmlformats.org/officeDocument/2006/relationships/hyperlink" Target="http://metodist.lit" TargetMode="External"/><Relationship Id="rId64" Type="http://schemas.openxmlformats.org/officeDocument/2006/relationships/hyperlink" Target="http://school-collecti.on.edu.ru" TargetMode="External"/><Relationship Id="rId69" Type="http://schemas.openxmlformats.org/officeDocument/2006/relationships/hyperlink" Target="http://school-collecti.on.edu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school-collecti.on.edu.ru" TargetMode="External"/><Relationship Id="rId72" Type="http://schemas.openxmlformats.org/officeDocument/2006/relationships/hyperlink" Target="http://school-collecti.on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school-collecti.on.edu.ru" TargetMode="External"/><Relationship Id="rId17" Type="http://schemas.openxmlformats.org/officeDocument/2006/relationships/hyperlink" Target="http://school-collecti.on.edu.ru" TargetMode="External"/><Relationship Id="rId25" Type="http://schemas.openxmlformats.org/officeDocument/2006/relationships/hyperlink" Target="http://school-collecti.on.edu.ru" TargetMode="External"/><Relationship Id="rId33" Type="http://schemas.openxmlformats.org/officeDocument/2006/relationships/hyperlink" Target="http://school-collecti.on.edu.ru" TargetMode="External"/><Relationship Id="rId38" Type="http://schemas.openxmlformats.org/officeDocument/2006/relationships/hyperlink" Target="http://school-collecti.on.edu.ru" TargetMode="External"/><Relationship Id="rId46" Type="http://schemas.openxmlformats.org/officeDocument/2006/relationships/hyperlink" Target="http://metodist.lit" TargetMode="External"/><Relationship Id="rId59" Type="http://schemas.openxmlformats.org/officeDocument/2006/relationships/hyperlink" Target="http://school-collecti.on.edu.ru" TargetMode="External"/><Relationship Id="rId67" Type="http://schemas.openxmlformats.org/officeDocument/2006/relationships/hyperlink" Target="http://metodist.lit" TargetMode="External"/><Relationship Id="rId20" Type="http://schemas.openxmlformats.org/officeDocument/2006/relationships/hyperlink" Target="http://school-collecti.on.edu.ru" TargetMode="External"/><Relationship Id="rId41" Type="http://schemas.openxmlformats.org/officeDocument/2006/relationships/hyperlink" Target="http://school-collecti.on.edu.ru" TargetMode="External"/><Relationship Id="rId54" Type="http://schemas.openxmlformats.org/officeDocument/2006/relationships/hyperlink" Target="http://metodist.lit" TargetMode="External"/><Relationship Id="rId62" Type="http://schemas.openxmlformats.org/officeDocument/2006/relationships/hyperlink" Target="http://metodist.lit" TargetMode="External"/><Relationship Id="rId70" Type="http://schemas.openxmlformats.org/officeDocument/2006/relationships/hyperlink" Target="http://metodist.l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1EEA-6370-452D-8824-6E9F8F6C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>SPecialiST RePack &amp; SanBuild</Company>
  <LinksUpToDate>false</LinksUpToDate>
  <CharactersWithSpaces>22713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Пользователь</cp:lastModifiedBy>
  <cp:revision>21</cp:revision>
  <cp:lastPrinted>2023-10-03T15:48:00Z</cp:lastPrinted>
  <dcterms:created xsi:type="dcterms:W3CDTF">2016-08-20T04:55:00Z</dcterms:created>
  <dcterms:modified xsi:type="dcterms:W3CDTF">2025-11-04T07:03:00Z</dcterms:modified>
</cp:coreProperties>
</file>